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C2" w:rsidRDefault="00472E71" w:rsidP="004B7CC2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54" w:line="295" w:lineRule="exact"/>
        <w:ind w:right="446"/>
        <w:jc w:val="center"/>
        <w:rPr>
          <w:b/>
          <w:color w:val="008000"/>
          <w:lang w:val="uk-UA"/>
        </w:rPr>
      </w:pPr>
      <w:r>
        <w:rPr>
          <w:b/>
          <w:color w:val="008000"/>
          <w:lang w:val="uk-UA"/>
        </w:rPr>
        <w:t xml:space="preserve">Урок 23. </w:t>
      </w:r>
      <w:r w:rsidR="004B7CC2" w:rsidRPr="006B4ABE">
        <w:rPr>
          <w:b/>
          <w:color w:val="008000"/>
          <w:sz w:val="28"/>
          <w:lang w:val="uk-UA"/>
        </w:rPr>
        <w:t>БІООРГАНІЧНІ РЕЧОВИНИ</w:t>
      </w:r>
      <w:r>
        <w:rPr>
          <w:b/>
          <w:color w:val="008000"/>
          <w:sz w:val="28"/>
          <w:lang w:val="uk-UA"/>
        </w:rPr>
        <w:t>: ВУГЛЕВОДИ. ЛІПІДИ</w:t>
      </w:r>
    </w:p>
    <w:p w:rsidR="004B7CC2" w:rsidRPr="00EC2ECD" w:rsidRDefault="004B7CC2" w:rsidP="004B7CC2">
      <w:pPr>
        <w:rPr>
          <w:b/>
          <w:color w:val="139557"/>
          <w:szCs w:val="32"/>
          <w:lang w:val="uk-UA"/>
        </w:rPr>
      </w:pPr>
    </w:p>
    <w:p w:rsidR="004B7CC2" w:rsidRPr="004B7CC2" w:rsidRDefault="004B7CC2" w:rsidP="004B7CC2">
      <w:pPr>
        <w:rPr>
          <w:b/>
          <w:color w:val="139557"/>
          <w:lang w:val="uk-UA"/>
        </w:rPr>
      </w:pPr>
      <w:r>
        <w:rPr>
          <w:b/>
          <w:noProof/>
          <w:color w:val="139557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26670</wp:posOffset>
            </wp:positionV>
            <wp:extent cx="3188335" cy="1106805"/>
            <wp:effectExtent l="19050" t="0" r="0" b="0"/>
            <wp:wrapTight wrapText="bothSides">
              <wp:wrapPolygon edited="0">
                <wp:start x="-129" y="0"/>
                <wp:lineTo x="-129" y="21191"/>
                <wp:lineTo x="21553" y="21191"/>
                <wp:lineTo x="21553" y="0"/>
                <wp:lineTo x="-129" y="0"/>
              </wp:wrapPolygon>
            </wp:wrapTight>
            <wp:docPr id="11" name="Рисунок 11" descr="http://dnpk.16mb.com/images/users/photos/medium/4c0b8079ffec0344d5348bbf96a654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npk.16mb.com/images/users/photos/medium/4c0b8079ffec0344d5348bbf96a654ff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EC2ECD">
        <w:rPr>
          <w:b/>
          <w:bCs/>
          <w:color w:val="139557"/>
          <w:sz w:val="22"/>
          <w:lang w:val="uk-UA"/>
        </w:rPr>
        <w:t>Органі́чні</w:t>
      </w:r>
      <w:proofErr w:type="spellEnd"/>
      <w:r w:rsidRPr="00EC2ECD">
        <w:rPr>
          <w:b/>
          <w:bCs/>
          <w:color w:val="139557"/>
          <w:sz w:val="22"/>
          <w:lang w:val="uk-UA"/>
        </w:rPr>
        <w:t xml:space="preserve"> </w:t>
      </w:r>
      <w:proofErr w:type="spellStart"/>
      <w:r w:rsidRPr="00EC2ECD">
        <w:rPr>
          <w:b/>
          <w:bCs/>
          <w:color w:val="139557"/>
          <w:sz w:val="22"/>
          <w:lang w:val="uk-UA"/>
        </w:rPr>
        <w:t>речови́ни</w:t>
      </w:r>
      <w:proofErr w:type="spellEnd"/>
      <w:r w:rsidRPr="00EC2ECD">
        <w:rPr>
          <w:color w:val="139557"/>
          <w:sz w:val="22"/>
        </w:rPr>
        <w:t> </w:t>
      </w:r>
      <w:r w:rsidRPr="00EC2ECD">
        <w:rPr>
          <w:color w:val="139557"/>
          <w:sz w:val="22"/>
          <w:lang w:val="uk-UA"/>
        </w:rPr>
        <w:t xml:space="preserve">— </w:t>
      </w:r>
      <w:hyperlink r:id="rId10" w:tooltip="Речовина" w:history="1">
        <w:r w:rsidRPr="004B7CC2">
          <w:rPr>
            <w:rStyle w:val="a5"/>
            <w:color w:val="139557"/>
            <w:sz w:val="22"/>
            <w:u w:val="none"/>
            <w:lang w:val="uk-UA"/>
          </w:rPr>
          <w:t>речовини</w:t>
        </w:r>
      </w:hyperlink>
      <w:r w:rsidRPr="00EC2ECD">
        <w:rPr>
          <w:color w:val="139557"/>
          <w:sz w:val="22"/>
          <w:lang w:val="uk-UA"/>
        </w:rPr>
        <w:t xml:space="preserve">, що виникли прямо або непрямо з живої речовини або продуктів їх життєдіяльності. Складаються із </w:t>
      </w:r>
      <w:hyperlink r:id="rId11" w:tooltip="Органічні сполуки" w:history="1">
        <w:r w:rsidRPr="004B7CC2">
          <w:rPr>
            <w:rStyle w:val="a5"/>
            <w:color w:val="139557"/>
            <w:sz w:val="22"/>
            <w:u w:val="none"/>
            <w:lang w:val="uk-UA"/>
          </w:rPr>
          <w:t>органічних сполук</w:t>
        </w:r>
      </w:hyperlink>
      <w:r w:rsidRPr="004B7CC2">
        <w:rPr>
          <w:color w:val="139557"/>
          <w:sz w:val="22"/>
          <w:lang w:val="uk-UA"/>
        </w:rPr>
        <w:t>.</w:t>
      </w:r>
    </w:p>
    <w:p w:rsidR="004B7CC2" w:rsidRPr="00EC2ECD" w:rsidRDefault="004B7CC2" w:rsidP="004B7CC2">
      <w:pPr>
        <w:jc w:val="both"/>
        <w:rPr>
          <w:color w:val="139557"/>
          <w:sz w:val="22"/>
          <w:lang w:val="uk-UA"/>
        </w:rPr>
      </w:pPr>
    </w:p>
    <w:p w:rsidR="004B7CC2" w:rsidRPr="00EC2ECD" w:rsidRDefault="004B7CC2" w:rsidP="004B7CC2">
      <w:pPr>
        <w:jc w:val="both"/>
        <w:rPr>
          <w:b/>
          <w:color w:val="139557"/>
          <w:sz w:val="22"/>
          <w:highlight w:val="yellow"/>
          <w:lang w:val="uk-UA"/>
        </w:rPr>
      </w:pPr>
      <w:r w:rsidRPr="00EC2ECD">
        <w:rPr>
          <w:b/>
          <w:color w:val="139557"/>
          <w:sz w:val="22"/>
          <w:lang w:val="uk-UA"/>
        </w:rPr>
        <w:t>Органічні сполуки</w:t>
      </w:r>
      <w:r w:rsidRPr="00EC2ECD">
        <w:rPr>
          <w:color w:val="139557"/>
          <w:sz w:val="22"/>
          <w:lang w:val="uk-UA"/>
        </w:rPr>
        <w:t xml:space="preserve"> – це с</w:t>
      </w:r>
      <w:r w:rsidR="001F61D7">
        <w:rPr>
          <w:color w:val="139557"/>
          <w:sz w:val="22"/>
          <w:lang w:val="uk-UA"/>
        </w:rPr>
        <w:t>полуки, що обов‘язково міст</w:t>
      </w:r>
      <w:r w:rsidRPr="00EC2ECD">
        <w:rPr>
          <w:color w:val="139557"/>
          <w:sz w:val="22"/>
          <w:lang w:val="uk-UA"/>
        </w:rPr>
        <w:t>ять С (Карбон), майже завжди Н (</w:t>
      </w:r>
      <w:hyperlink r:id="rId12" w:tooltip="Водень" w:history="1">
        <w:r w:rsidRPr="00EC2ECD">
          <w:rPr>
            <w:rStyle w:val="a5"/>
            <w:color w:val="139557"/>
            <w:sz w:val="22"/>
            <w:lang w:val="uk-UA"/>
          </w:rPr>
          <w:t>Гідроген</w:t>
        </w:r>
      </w:hyperlink>
      <w:r w:rsidRPr="00EC2ECD">
        <w:rPr>
          <w:color w:val="139557"/>
          <w:sz w:val="22"/>
          <w:lang w:val="uk-UA"/>
        </w:rPr>
        <w:t>), досить часто</w:t>
      </w:r>
      <w:r w:rsidRPr="00EC2ECD">
        <w:rPr>
          <w:color w:val="139557"/>
          <w:sz w:val="22"/>
        </w:rPr>
        <w:t> </w:t>
      </w:r>
      <w:r w:rsidRPr="00EC2ECD">
        <w:rPr>
          <w:color w:val="139557"/>
          <w:sz w:val="22"/>
          <w:lang w:val="uk-UA"/>
        </w:rPr>
        <w:t>— О (</w:t>
      </w:r>
      <w:proofErr w:type="spellStart"/>
      <w:r w:rsidR="00A31A6F">
        <w:fldChar w:fldCharType="begin"/>
      </w:r>
      <w:r w:rsidR="00112508">
        <w:instrText>HYPERLINK</w:instrText>
      </w:r>
      <w:r w:rsidR="00112508" w:rsidRPr="005260E7">
        <w:rPr>
          <w:lang w:val="uk-UA"/>
        </w:rPr>
        <w:instrText xml:space="preserve"> "</w:instrText>
      </w:r>
      <w:r w:rsidR="00112508">
        <w:instrText>https</w:instrText>
      </w:r>
      <w:r w:rsidR="00112508" w:rsidRPr="005260E7">
        <w:rPr>
          <w:lang w:val="uk-UA"/>
        </w:rPr>
        <w:instrText>://</w:instrText>
      </w:r>
      <w:r w:rsidR="00112508">
        <w:instrText>uk</w:instrText>
      </w:r>
      <w:r w:rsidR="00112508" w:rsidRPr="005260E7">
        <w:rPr>
          <w:lang w:val="uk-UA"/>
        </w:rPr>
        <w:instrText>.</w:instrText>
      </w:r>
      <w:r w:rsidR="00112508">
        <w:instrText>wikipedia</w:instrText>
      </w:r>
      <w:r w:rsidR="00112508" w:rsidRPr="005260E7">
        <w:rPr>
          <w:lang w:val="uk-UA"/>
        </w:rPr>
        <w:instrText>.</w:instrText>
      </w:r>
      <w:r w:rsidR="00112508">
        <w:instrText>org</w:instrText>
      </w:r>
      <w:r w:rsidR="00112508" w:rsidRPr="005260E7">
        <w:rPr>
          <w:lang w:val="uk-UA"/>
        </w:rPr>
        <w:instrText>/</w:instrText>
      </w:r>
      <w:r w:rsidR="00112508">
        <w:instrText>wiki</w:instrText>
      </w:r>
      <w:r w:rsidR="00112508" w:rsidRPr="005260E7">
        <w:rPr>
          <w:lang w:val="uk-UA"/>
        </w:rPr>
        <w:instrText>/%</w:instrText>
      </w:r>
      <w:r w:rsidR="00112508">
        <w:instrText>D</w:instrText>
      </w:r>
      <w:r w:rsidR="00112508" w:rsidRPr="005260E7">
        <w:rPr>
          <w:lang w:val="uk-UA"/>
        </w:rPr>
        <w:instrText>0%9</w:instrText>
      </w:r>
      <w:r w:rsidR="00112508">
        <w:instrText>A</w:instrText>
      </w:r>
      <w:r w:rsidR="00112508" w:rsidRPr="005260E7">
        <w:rPr>
          <w:lang w:val="uk-UA"/>
        </w:rPr>
        <w:instrText>%</w:instrText>
      </w:r>
      <w:r w:rsidR="00112508">
        <w:instrText>D</w:instrText>
      </w:r>
      <w:r w:rsidR="00112508" w:rsidRPr="005260E7">
        <w:rPr>
          <w:lang w:val="uk-UA"/>
        </w:rPr>
        <w:instrText>0%</w:instrText>
      </w:r>
      <w:r w:rsidR="00112508">
        <w:instrText>B</w:instrText>
      </w:r>
      <w:r w:rsidR="00112508" w:rsidRPr="005260E7">
        <w:rPr>
          <w:lang w:val="uk-UA"/>
        </w:rPr>
        <w:instrText>8%</w:instrText>
      </w:r>
      <w:r w:rsidR="00112508">
        <w:instrText>D</w:instrText>
      </w:r>
      <w:r w:rsidR="00112508" w:rsidRPr="005260E7">
        <w:rPr>
          <w:lang w:val="uk-UA"/>
        </w:rPr>
        <w:instrText>1%81%</w:instrText>
      </w:r>
      <w:r w:rsidR="00112508">
        <w:instrText>D</w:instrText>
      </w:r>
      <w:r w:rsidR="00112508" w:rsidRPr="005260E7">
        <w:rPr>
          <w:lang w:val="uk-UA"/>
        </w:rPr>
        <w:instrText>0%</w:instrText>
      </w:r>
      <w:r w:rsidR="00112508">
        <w:instrText>B</w:instrText>
      </w:r>
      <w:r w:rsidR="00112508" w:rsidRPr="005260E7">
        <w:rPr>
          <w:lang w:val="uk-UA"/>
        </w:rPr>
        <w:instrText>5%</w:instrText>
      </w:r>
      <w:r w:rsidR="00112508">
        <w:instrText>D</w:instrText>
      </w:r>
      <w:r w:rsidR="00112508" w:rsidRPr="005260E7">
        <w:rPr>
          <w:lang w:val="uk-UA"/>
        </w:rPr>
        <w:instrText>0%</w:instrText>
      </w:r>
      <w:r w:rsidR="00112508">
        <w:instrText>BD</w:instrText>
      </w:r>
      <w:r w:rsidR="00112508" w:rsidRPr="005260E7">
        <w:rPr>
          <w:lang w:val="uk-UA"/>
        </w:rPr>
        <w:instrText>%</w:instrText>
      </w:r>
      <w:r w:rsidR="00112508">
        <w:instrText>D</w:instrText>
      </w:r>
      <w:r w:rsidR="00112508" w:rsidRPr="005260E7">
        <w:rPr>
          <w:lang w:val="uk-UA"/>
        </w:rPr>
        <w:instrText>1%8</w:instrText>
      </w:r>
      <w:r w:rsidR="00112508">
        <w:instrText>C</w:instrText>
      </w:r>
      <w:r w:rsidR="00112508" w:rsidRPr="005260E7">
        <w:rPr>
          <w:lang w:val="uk-UA"/>
        </w:rPr>
        <w:instrText>" \</w:instrText>
      </w:r>
      <w:r w:rsidR="00112508">
        <w:instrText>o</w:instrText>
      </w:r>
      <w:r w:rsidR="00112508" w:rsidRPr="005260E7">
        <w:rPr>
          <w:lang w:val="uk-UA"/>
        </w:rPr>
        <w:instrText xml:space="preserve"> "Кисень"</w:instrText>
      </w:r>
      <w:r w:rsidR="00A31A6F">
        <w:fldChar w:fldCharType="separate"/>
      </w:r>
      <w:r w:rsidRPr="00EC2ECD">
        <w:rPr>
          <w:rStyle w:val="a5"/>
          <w:color w:val="139557"/>
          <w:sz w:val="22"/>
          <w:lang w:val="uk-UA"/>
        </w:rPr>
        <w:t>Оксиген</w:t>
      </w:r>
      <w:proofErr w:type="spellEnd"/>
      <w:r w:rsidR="00A31A6F">
        <w:fldChar w:fldCharType="end"/>
      </w:r>
      <w:r w:rsidRPr="00EC2ECD">
        <w:rPr>
          <w:color w:val="139557"/>
          <w:sz w:val="22"/>
          <w:lang w:val="uk-UA"/>
        </w:rPr>
        <w:t xml:space="preserve">), </w:t>
      </w:r>
      <w:hyperlink r:id="rId13" w:tooltip="Азот" w:history="1">
        <w:r w:rsidRPr="00EC2ECD">
          <w:rPr>
            <w:rStyle w:val="a5"/>
            <w:color w:val="139557"/>
            <w:sz w:val="22"/>
            <w:lang w:val="uk-UA"/>
          </w:rPr>
          <w:t>Нітроген</w:t>
        </w:r>
      </w:hyperlink>
      <w:r w:rsidRPr="00EC2ECD">
        <w:rPr>
          <w:color w:val="139557"/>
          <w:sz w:val="22"/>
          <w:lang w:val="uk-UA"/>
        </w:rPr>
        <w:t xml:space="preserve"> та </w:t>
      </w:r>
      <w:hyperlink r:id="rId14" w:tooltip="Галогени" w:history="1">
        <w:r w:rsidRPr="00EC2ECD">
          <w:rPr>
            <w:rStyle w:val="a5"/>
            <w:color w:val="139557"/>
            <w:sz w:val="22"/>
            <w:lang w:val="uk-UA"/>
          </w:rPr>
          <w:t>галогени</w:t>
        </w:r>
      </w:hyperlink>
      <w:r w:rsidRPr="00EC2ECD">
        <w:rPr>
          <w:color w:val="139557"/>
          <w:sz w:val="22"/>
          <w:lang w:val="uk-UA"/>
        </w:rPr>
        <w:t xml:space="preserve">, рідше </w:t>
      </w:r>
      <w:hyperlink r:id="rId15" w:tooltip="Фосфор" w:history="1">
        <w:r w:rsidRPr="00EC2ECD">
          <w:rPr>
            <w:rStyle w:val="a5"/>
            <w:color w:val="139557"/>
            <w:sz w:val="22"/>
            <w:lang w:val="uk-UA"/>
          </w:rPr>
          <w:t>Фосфор</w:t>
        </w:r>
      </w:hyperlink>
      <w:r w:rsidRPr="00EC2ECD">
        <w:rPr>
          <w:color w:val="139557"/>
          <w:sz w:val="22"/>
          <w:lang w:val="uk-UA"/>
        </w:rPr>
        <w:t xml:space="preserve">, </w:t>
      </w:r>
      <w:hyperlink r:id="rId16" w:tooltip="Сірка" w:history="1">
        <w:proofErr w:type="spellStart"/>
        <w:r w:rsidRPr="00EC2ECD">
          <w:rPr>
            <w:rStyle w:val="a5"/>
            <w:color w:val="139557"/>
            <w:sz w:val="22"/>
            <w:lang w:val="uk-UA"/>
          </w:rPr>
          <w:t>Сульфур</w:t>
        </w:r>
        <w:proofErr w:type="spellEnd"/>
      </w:hyperlink>
      <w:r w:rsidRPr="00EC2ECD">
        <w:rPr>
          <w:color w:val="139557"/>
          <w:sz w:val="22"/>
          <w:lang w:val="uk-UA"/>
        </w:rPr>
        <w:t xml:space="preserve"> та інші </w:t>
      </w:r>
      <w:hyperlink r:id="rId17" w:tooltip="Хімічний елемент" w:history="1">
        <w:r w:rsidRPr="00EC2ECD">
          <w:rPr>
            <w:rStyle w:val="a5"/>
            <w:color w:val="139557"/>
            <w:sz w:val="22"/>
            <w:lang w:val="uk-UA"/>
          </w:rPr>
          <w:t>елементи</w:t>
        </w:r>
      </w:hyperlink>
    </w:p>
    <w:p w:rsidR="004B7CC2" w:rsidRPr="003C2853" w:rsidRDefault="004B7CC2" w:rsidP="004B7CC2">
      <w:pPr>
        <w:rPr>
          <w:b/>
          <w:lang w:val="uk-UA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3507105</wp:posOffset>
            </wp:positionH>
            <wp:positionV relativeFrom="paragraph">
              <wp:posOffset>34925</wp:posOffset>
            </wp:positionV>
            <wp:extent cx="3232150" cy="2230120"/>
            <wp:effectExtent l="19050" t="19050" r="25400" b="17780"/>
            <wp:wrapSquare wrapText="bothSides"/>
            <wp:docPr id="12" name="Рисунок 12" descr="Ор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рг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2301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139557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39370</wp:posOffset>
            </wp:positionV>
            <wp:extent cx="3657600" cy="1117600"/>
            <wp:effectExtent l="0" t="0" r="0" b="0"/>
            <wp:wrapTight wrapText="bothSides">
              <wp:wrapPolygon edited="0">
                <wp:start x="9225" y="1105"/>
                <wp:lineTo x="1238" y="2945"/>
                <wp:lineTo x="788" y="3314"/>
                <wp:lineTo x="788" y="9941"/>
                <wp:lineTo x="1800" y="12886"/>
                <wp:lineTo x="2700" y="12886"/>
                <wp:lineTo x="2700" y="16936"/>
                <wp:lineTo x="4275" y="18777"/>
                <wp:lineTo x="7425" y="19882"/>
                <wp:lineTo x="12375" y="19882"/>
                <wp:lineTo x="16313" y="18777"/>
                <wp:lineTo x="17325" y="17673"/>
                <wp:lineTo x="17100" y="12886"/>
                <wp:lineTo x="18338" y="12886"/>
                <wp:lineTo x="20475" y="9205"/>
                <wp:lineTo x="20475" y="4050"/>
                <wp:lineTo x="17888" y="2209"/>
                <wp:lineTo x="11813" y="1105"/>
                <wp:lineTo x="9225" y="1105"/>
              </wp:wrapPolygon>
            </wp:wrapTight>
            <wp:docPr id="14" name="Рисунок 14" descr="Ор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рг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13751" b="41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CC2" w:rsidRPr="003C2853" w:rsidRDefault="004B7CC2" w:rsidP="004B7CC2">
      <w:pPr>
        <w:rPr>
          <w:b/>
          <w:lang w:val="uk-UA"/>
        </w:rPr>
      </w:pPr>
    </w:p>
    <w:p w:rsidR="004B7CC2" w:rsidRDefault="004B7CC2" w:rsidP="004B7CC2">
      <w:pPr>
        <w:jc w:val="center"/>
        <w:rPr>
          <w:b/>
          <w:color w:val="008000"/>
          <w:lang w:val="uk-UA"/>
        </w:rPr>
      </w:pPr>
    </w:p>
    <w:p w:rsidR="004B7CC2" w:rsidRDefault="004B7CC2" w:rsidP="004B7CC2">
      <w:pPr>
        <w:jc w:val="center"/>
        <w:rPr>
          <w:b/>
          <w:color w:val="008000"/>
          <w:lang w:val="uk-UA"/>
        </w:rPr>
      </w:pPr>
    </w:p>
    <w:p w:rsidR="004B7CC2" w:rsidRDefault="004B7CC2" w:rsidP="004B7CC2">
      <w:pPr>
        <w:jc w:val="center"/>
        <w:rPr>
          <w:b/>
          <w:color w:val="008000"/>
          <w:lang w:val="uk-UA"/>
        </w:rPr>
      </w:pPr>
    </w:p>
    <w:p w:rsidR="006B4ABE" w:rsidRPr="006B4ABE" w:rsidRDefault="006B4ABE" w:rsidP="006B4ABE">
      <w:pPr>
        <w:pStyle w:val="a3"/>
        <w:rPr>
          <w:rStyle w:val="a4"/>
          <w:sz w:val="22"/>
          <w:szCs w:val="22"/>
          <w:lang w:val="uk-UA"/>
        </w:rPr>
      </w:pPr>
      <w:r w:rsidRPr="006B4ABE">
        <w:rPr>
          <w:sz w:val="22"/>
          <w:szCs w:val="22"/>
        </w:rPr>
        <w:t xml:space="preserve">Людина на 60% </w:t>
      </w:r>
      <w:proofErr w:type="spellStart"/>
      <w:r w:rsidRPr="006B4ABE">
        <w:rPr>
          <w:sz w:val="22"/>
          <w:szCs w:val="22"/>
        </w:rPr>
        <w:t>складається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з</w:t>
      </w:r>
      <w:proofErr w:type="spellEnd"/>
      <w:r w:rsidRPr="006B4ABE">
        <w:rPr>
          <w:sz w:val="22"/>
          <w:szCs w:val="22"/>
        </w:rPr>
        <w:t xml:space="preserve"> води</w:t>
      </w:r>
      <w:proofErr w:type="gramStart"/>
      <w:r w:rsidRPr="006B4ABE">
        <w:rPr>
          <w:sz w:val="22"/>
          <w:szCs w:val="22"/>
        </w:rPr>
        <w:t>.</w:t>
      </w:r>
      <w:proofErr w:type="gramEnd"/>
      <w:r w:rsidRPr="006B4ABE">
        <w:rPr>
          <w:sz w:val="22"/>
          <w:szCs w:val="22"/>
        </w:rPr>
        <w:t xml:space="preserve"> </w:t>
      </w:r>
      <w:r w:rsidRPr="006B4ABE">
        <w:rPr>
          <w:sz w:val="22"/>
          <w:szCs w:val="22"/>
          <w:lang w:val="uk-UA"/>
        </w:rPr>
        <w:t xml:space="preserve"> І</w:t>
      </w:r>
      <w:proofErr w:type="gramStart"/>
      <w:r w:rsidRPr="006B4ABE">
        <w:rPr>
          <w:sz w:val="22"/>
          <w:szCs w:val="22"/>
          <w:lang w:val="uk-UA"/>
        </w:rPr>
        <w:t>н</w:t>
      </w:r>
      <w:proofErr w:type="gramEnd"/>
      <w:r w:rsidRPr="006B4ABE">
        <w:rPr>
          <w:sz w:val="22"/>
          <w:szCs w:val="22"/>
          <w:lang w:val="uk-UA"/>
        </w:rPr>
        <w:t xml:space="preserve">ші 40% ваги людського тіла розподіляються так: білки — 19%, </w:t>
      </w:r>
      <w:r w:rsidRPr="006B4ABE">
        <w:rPr>
          <w:b/>
          <w:sz w:val="22"/>
          <w:szCs w:val="22"/>
          <w:lang w:val="uk-UA"/>
        </w:rPr>
        <w:t>жири — 15%,</w:t>
      </w:r>
      <w:r w:rsidRPr="006B4ABE">
        <w:rPr>
          <w:sz w:val="22"/>
          <w:szCs w:val="22"/>
          <w:lang w:val="uk-UA"/>
        </w:rPr>
        <w:t xml:space="preserve"> мінеральні речовини — 5%, вуглеводи - 1%.</w:t>
      </w:r>
    </w:p>
    <w:p w:rsidR="006B4ABE" w:rsidRDefault="006B4ABE" w:rsidP="006B4ABE">
      <w:pPr>
        <w:rPr>
          <w:b/>
          <w:color w:val="008000"/>
          <w:lang w:val="uk-UA"/>
        </w:rPr>
      </w:pPr>
    </w:p>
    <w:p w:rsidR="006B4ABE" w:rsidRDefault="006B4ABE" w:rsidP="004B7CC2">
      <w:pPr>
        <w:jc w:val="center"/>
        <w:rPr>
          <w:b/>
          <w:color w:val="008000"/>
          <w:lang w:val="uk-UA"/>
        </w:rPr>
      </w:pPr>
    </w:p>
    <w:p w:rsidR="004B7CC2" w:rsidRPr="004B7CC2" w:rsidRDefault="004B7CC2" w:rsidP="006B4ABE">
      <w:pPr>
        <w:shd w:val="clear" w:color="auto" w:fill="FFFFCC"/>
        <w:jc w:val="center"/>
        <w:rPr>
          <w:b/>
          <w:color w:val="008000"/>
          <w:lang w:val="uk-UA"/>
        </w:rPr>
      </w:pPr>
      <w:r w:rsidRPr="004B7CC2">
        <w:rPr>
          <w:b/>
          <w:color w:val="008000"/>
          <w:lang w:val="uk-UA"/>
        </w:rPr>
        <w:t>ВУГЛЕВОДИ</w:t>
      </w:r>
    </w:p>
    <w:p w:rsidR="004B7CC2" w:rsidRDefault="004B7CC2" w:rsidP="004B7CC2">
      <w:pPr>
        <w:rPr>
          <w:b/>
          <w:highlight w:val="yellow"/>
          <w:lang w:val="uk-UA"/>
        </w:rPr>
      </w:pPr>
    </w:p>
    <w:p w:rsidR="004B7CC2" w:rsidRPr="006B4ABE" w:rsidRDefault="004B7CC2" w:rsidP="006B4ABE">
      <w:pPr>
        <w:rPr>
          <w:color w:val="008000"/>
        </w:rPr>
      </w:pPr>
      <w:proofErr w:type="spellStart"/>
      <w:r w:rsidRPr="006B4ABE">
        <w:rPr>
          <w:b/>
          <w:i/>
          <w:color w:val="008000"/>
        </w:rPr>
        <w:t>Вуглеводи</w:t>
      </w:r>
      <w:proofErr w:type="spellEnd"/>
      <w:r w:rsidRPr="006B4ABE">
        <w:rPr>
          <w:b/>
          <w:i/>
          <w:color w:val="008000"/>
        </w:rPr>
        <w:t xml:space="preserve"> (</w:t>
      </w:r>
      <w:proofErr w:type="spellStart"/>
      <w:r w:rsidRPr="006B4ABE">
        <w:rPr>
          <w:b/>
          <w:i/>
          <w:color w:val="008000"/>
        </w:rPr>
        <w:t>або</w:t>
      </w:r>
      <w:proofErr w:type="spellEnd"/>
      <w:r w:rsidRPr="006B4ABE">
        <w:rPr>
          <w:b/>
          <w:i/>
          <w:color w:val="008000"/>
        </w:rPr>
        <w:t xml:space="preserve"> </w:t>
      </w:r>
      <w:proofErr w:type="spellStart"/>
      <w:r w:rsidRPr="006B4ABE">
        <w:rPr>
          <w:b/>
          <w:i/>
          <w:color w:val="008000"/>
        </w:rPr>
        <w:t>сахариди</w:t>
      </w:r>
      <w:proofErr w:type="spellEnd"/>
      <w:r w:rsidRPr="006B4ABE">
        <w:rPr>
          <w:i/>
          <w:color w:val="008000"/>
        </w:rPr>
        <w:t>)</w:t>
      </w:r>
      <w:r w:rsidRPr="006B4ABE">
        <w:rPr>
          <w:color w:val="008000"/>
        </w:rPr>
        <w:t xml:space="preserve"> – </w:t>
      </w:r>
      <w:proofErr w:type="spellStart"/>
      <w:r w:rsidRPr="006B4ABE">
        <w:rPr>
          <w:color w:val="008000"/>
        </w:rPr>
        <w:t>органічні</w:t>
      </w:r>
      <w:proofErr w:type="spellEnd"/>
      <w:r w:rsidRPr="006B4ABE">
        <w:rPr>
          <w:color w:val="008000"/>
        </w:rPr>
        <w:t xml:space="preserve"> </w:t>
      </w:r>
      <w:proofErr w:type="spellStart"/>
      <w:r w:rsidRPr="006B4ABE">
        <w:rPr>
          <w:color w:val="008000"/>
        </w:rPr>
        <w:t>речовини</w:t>
      </w:r>
      <w:proofErr w:type="spellEnd"/>
      <w:r w:rsidRPr="006B4ABE">
        <w:rPr>
          <w:color w:val="008000"/>
        </w:rPr>
        <w:t xml:space="preserve"> </w:t>
      </w:r>
      <w:proofErr w:type="spellStart"/>
      <w:r w:rsidRPr="006B4ABE">
        <w:rPr>
          <w:color w:val="008000"/>
        </w:rPr>
        <w:t>із</w:t>
      </w:r>
      <w:proofErr w:type="spellEnd"/>
      <w:r w:rsidRPr="006B4ABE">
        <w:rPr>
          <w:color w:val="008000"/>
        </w:rPr>
        <w:t xml:space="preserve"> </w:t>
      </w:r>
      <w:proofErr w:type="spellStart"/>
      <w:r w:rsidRPr="006B4ABE">
        <w:rPr>
          <w:color w:val="008000"/>
        </w:rPr>
        <w:t>загальною</w:t>
      </w:r>
      <w:proofErr w:type="spellEnd"/>
      <w:r w:rsidRPr="006B4ABE">
        <w:rPr>
          <w:color w:val="008000"/>
        </w:rPr>
        <w:t xml:space="preserve"> формулою </w:t>
      </w:r>
      <w:r w:rsidRPr="001F61D7">
        <w:rPr>
          <w:b/>
          <w:color w:val="008000"/>
        </w:rPr>
        <w:t xml:space="preserve"> (СН</w:t>
      </w:r>
      <w:r w:rsidRPr="001F61D7">
        <w:rPr>
          <w:b/>
          <w:color w:val="008000"/>
          <w:vertAlign w:val="subscript"/>
        </w:rPr>
        <w:t>2</w:t>
      </w:r>
      <w:r w:rsidRPr="001F61D7">
        <w:rPr>
          <w:b/>
          <w:color w:val="008000"/>
        </w:rPr>
        <w:t>О)</w:t>
      </w:r>
      <w:proofErr w:type="spellStart"/>
      <w:r w:rsidRPr="001F61D7">
        <w:rPr>
          <w:b/>
          <w:color w:val="008000"/>
          <w:sz w:val="28"/>
          <w:vertAlign w:val="subscript"/>
        </w:rPr>
        <w:t>n</w:t>
      </w:r>
      <w:proofErr w:type="spellEnd"/>
      <w:r w:rsidRPr="001F61D7">
        <w:rPr>
          <w:b/>
          <w:color w:val="008000"/>
          <w:sz w:val="28"/>
          <w:vertAlign w:val="subscript"/>
        </w:rPr>
        <w:t>.</w:t>
      </w:r>
      <w:r w:rsidRPr="001F61D7">
        <w:rPr>
          <w:color w:val="008000"/>
          <w:sz w:val="28"/>
        </w:rPr>
        <w:t xml:space="preserve"> </w:t>
      </w:r>
    </w:p>
    <w:p w:rsidR="004B7CC2" w:rsidRPr="003C2853" w:rsidRDefault="004B7CC2" w:rsidP="004B7CC2">
      <w:pPr>
        <w:pStyle w:val="a3"/>
        <w:jc w:val="both"/>
        <w:rPr>
          <w:sz w:val="22"/>
          <w:lang w:val="uk-UA"/>
        </w:rPr>
      </w:pPr>
      <w:r w:rsidRPr="003C2853">
        <w:rPr>
          <w:sz w:val="22"/>
          <w:lang w:val="uk-UA"/>
        </w:rPr>
        <w:t xml:space="preserve">                </w:t>
      </w:r>
      <w:r w:rsidRPr="003C2853">
        <w:rPr>
          <w:sz w:val="22"/>
        </w:rPr>
        <w:t xml:space="preserve">У </w:t>
      </w:r>
      <w:proofErr w:type="spellStart"/>
      <w:r w:rsidRPr="003C2853">
        <w:rPr>
          <w:sz w:val="22"/>
        </w:rPr>
        <w:t>більшості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вуглеводів</w:t>
      </w:r>
      <w:proofErr w:type="spellEnd"/>
      <w:r w:rsidRPr="003C2853">
        <w:rPr>
          <w:sz w:val="22"/>
        </w:rPr>
        <w:t xml:space="preserve"> число </w:t>
      </w:r>
      <w:proofErr w:type="spellStart"/>
      <w:r w:rsidRPr="003C2853">
        <w:rPr>
          <w:sz w:val="22"/>
        </w:rPr>
        <w:t>атомів</w:t>
      </w:r>
      <w:proofErr w:type="spellEnd"/>
      <w:r w:rsidRPr="003C2853">
        <w:rPr>
          <w:sz w:val="22"/>
        </w:rPr>
        <w:t xml:space="preserve"> Н </w:t>
      </w:r>
      <w:proofErr w:type="spellStart"/>
      <w:r w:rsidRPr="003C2853">
        <w:rPr>
          <w:sz w:val="22"/>
        </w:rPr>
        <w:t>вдвічі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більше</w:t>
      </w:r>
      <w:proofErr w:type="spellEnd"/>
      <w:r w:rsidRPr="003C2853">
        <w:rPr>
          <w:sz w:val="22"/>
        </w:rPr>
        <w:t xml:space="preserve"> числа </w:t>
      </w:r>
      <w:proofErr w:type="spellStart"/>
      <w:r w:rsidRPr="003C2853">
        <w:rPr>
          <w:sz w:val="22"/>
        </w:rPr>
        <w:t>атомів</w:t>
      </w:r>
      <w:proofErr w:type="spellEnd"/>
      <w:proofErr w:type="gramStart"/>
      <w:r w:rsidRPr="003C2853">
        <w:rPr>
          <w:sz w:val="22"/>
        </w:rPr>
        <w:t xml:space="preserve"> О</w:t>
      </w:r>
      <w:proofErr w:type="gramEnd"/>
      <w:r w:rsidRPr="003C2853">
        <w:rPr>
          <w:sz w:val="22"/>
        </w:rPr>
        <w:t xml:space="preserve">, як в молекулах води. Тому </w:t>
      </w:r>
      <w:proofErr w:type="spellStart"/>
      <w:r w:rsidRPr="003C2853">
        <w:rPr>
          <w:sz w:val="22"/>
        </w:rPr>
        <w:t>ці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речовини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і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були</w:t>
      </w:r>
      <w:proofErr w:type="spellEnd"/>
      <w:r w:rsidRPr="003C2853">
        <w:rPr>
          <w:sz w:val="22"/>
        </w:rPr>
        <w:t xml:space="preserve"> </w:t>
      </w:r>
      <w:proofErr w:type="spellStart"/>
      <w:proofErr w:type="gramStart"/>
      <w:r w:rsidRPr="003C2853">
        <w:rPr>
          <w:sz w:val="22"/>
        </w:rPr>
        <w:t>назван</w:t>
      </w:r>
      <w:proofErr w:type="gramEnd"/>
      <w:r w:rsidRPr="003C2853">
        <w:rPr>
          <w:sz w:val="22"/>
        </w:rPr>
        <w:t>і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вуглеводами</w:t>
      </w:r>
      <w:proofErr w:type="spellEnd"/>
      <w:r w:rsidRPr="003C2853">
        <w:rPr>
          <w:sz w:val="22"/>
        </w:rPr>
        <w:t>.</w:t>
      </w:r>
    </w:p>
    <w:p w:rsidR="004B7CC2" w:rsidRPr="003C2853" w:rsidRDefault="004B7CC2" w:rsidP="004B7CC2">
      <w:pPr>
        <w:pStyle w:val="a3"/>
        <w:jc w:val="both"/>
        <w:rPr>
          <w:sz w:val="22"/>
          <w:lang w:val="uk-UA"/>
        </w:rPr>
      </w:pPr>
      <w:r w:rsidRPr="003C2853">
        <w:rPr>
          <w:sz w:val="22"/>
        </w:rPr>
        <w:t xml:space="preserve">У </w:t>
      </w:r>
      <w:proofErr w:type="spellStart"/>
      <w:r w:rsidRPr="003C2853">
        <w:rPr>
          <w:sz w:val="22"/>
        </w:rPr>
        <w:t>живій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клітині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вуглеводи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знаходяться</w:t>
      </w:r>
      <w:proofErr w:type="spellEnd"/>
      <w:r w:rsidRPr="003C2853">
        <w:rPr>
          <w:sz w:val="22"/>
        </w:rPr>
        <w:t xml:space="preserve"> </w:t>
      </w:r>
      <w:proofErr w:type="gramStart"/>
      <w:r w:rsidRPr="003C2853">
        <w:rPr>
          <w:sz w:val="22"/>
        </w:rPr>
        <w:t>у</w:t>
      </w:r>
      <w:proofErr w:type="gram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кількостях</w:t>
      </w:r>
      <w:proofErr w:type="spellEnd"/>
      <w:r w:rsidRPr="003C2853">
        <w:rPr>
          <w:sz w:val="22"/>
        </w:rPr>
        <w:t xml:space="preserve">, </w:t>
      </w:r>
      <w:proofErr w:type="spellStart"/>
      <w:r w:rsidRPr="003C2853">
        <w:rPr>
          <w:sz w:val="22"/>
        </w:rPr>
        <w:t>що</w:t>
      </w:r>
      <w:proofErr w:type="spellEnd"/>
      <w:r w:rsidRPr="003C2853">
        <w:rPr>
          <w:sz w:val="22"/>
        </w:rPr>
        <w:t xml:space="preserve"> не </w:t>
      </w:r>
      <w:proofErr w:type="spellStart"/>
      <w:r w:rsidRPr="003C2853">
        <w:rPr>
          <w:sz w:val="22"/>
        </w:rPr>
        <w:t>перевищують</w:t>
      </w:r>
      <w:proofErr w:type="spellEnd"/>
      <w:r w:rsidRPr="003C2853">
        <w:rPr>
          <w:sz w:val="22"/>
        </w:rPr>
        <w:t xml:space="preserve"> 1-2, </w:t>
      </w:r>
      <w:proofErr w:type="spellStart"/>
      <w:r w:rsidRPr="003C2853">
        <w:rPr>
          <w:sz w:val="22"/>
        </w:rPr>
        <w:t>іноді</w:t>
      </w:r>
      <w:proofErr w:type="spellEnd"/>
      <w:r w:rsidRPr="003C2853">
        <w:rPr>
          <w:sz w:val="22"/>
        </w:rPr>
        <w:t xml:space="preserve"> 5% (у </w:t>
      </w:r>
      <w:proofErr w:type="spellStart"/>
      <w:r w:rsidRPr="003C2853">
        <w:rPr>
          <w:sz w:val="22"/>
        </w:rPr>
        <w:t>печінці</w:t>
      </w:r>
      <w:proofErr w:type="spellEnd"/>
      <w:r w:rsidRPr="003C2853">
        <w:rPr>
          <w:sz w:val="22"/>
        </w:rPr>
        <w:t xml:space="preserve">, </w:t>
      </w:r>
      <w:proofErr w:type="spellStart"/>
      <w:r w:rsidRPr="003C2853">
        <w:rPr>
          <w:sz w:val="22"/>
        </w:rPr>
        <w:t>м'язах</w:t>
      </w:r>
      <w:proofErr w:type="spellEnd"/>
      <w:r w:rsidRPr="003C2853">
        <w:rPr>
          <w:sz w:val="22"/>
        </w:rPr>
        <w:t xml:space="preserve">). </w:t>
      </w:r>
      <w:proofErr w:type="spellStart"/>
      <w:r w:rsidRPr="003C2853">
        <w:rPr>
          <w:sz w:val="22"/>
        </w:rPr>
        <w:t>Найбільш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багаті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вуглеводами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рослинні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клітини</w:t>
      </w:r>
      <w:proofErr w:type="spellEnd"/>
      <w:r w:rsidRPr="003C2853">
        <w:rPr>
          <w:sz w:val="22"/>
        </w:rPr>
        <w:t xml:space="preserve">, де </w:t>
      </w:r>
      <w:proofErr w:type="spellStart"/>
      <w:r w:rsidRPr="003C2853">
        <w:rPr>
          <w:sz w:val="22"/>
        </w:rPr>
        <w:t>їх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вмі</w:t>
      </w:r>
      <w:proofErr w:type="gramStart"/>
      <w:r w:rsidRPr="003C2853">
        <w:rPr>
          <w:sz w:val="22"/>
        </w:rPr>
        <w:t>ст</w:t>
      </w:r>
      <w:proofErr w:type="spellEnd"/>
      <w:proofErr w:type="gram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досягає</w:t>
      </w:r>
      <w:proofErr w:type="spellEnd"/>
      <w:r w:rsidRPr="003C2853">
        <w:rPr>
          <w:sz w:val="22"/>
        </w:rPr>
        <w:t xml:space="preserve"> в </w:t>
      </w:r>
      <w:proofErr w:type="spellStart"/>
      <w:r w:rsidRPr="003C2853">
        <w:rPr>
          <w:sz w:val="22"/>
        </w:rPr>
        <w:t>деяких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випадках</w:t>
      </w:r>
      <w:proofErr w:type="spellEnd"/>
      <w:r w:rsidRPr="003C2853">
        <w:rPr>
          <w:sz w:val="22"/>
        </w:rPr>
        <w:t xml:space="preserve"> </w:t>
      </w:r>
      <w:r w:rsidRPr="003C2853">
        <w:rPr>
          <w:sz w:val="22"/>
          <w:lang w:val="uk-UA"/>
        </w:rPr>
        <w:t>90% від маси сухої речовини (насіння, бульби картоплі і т. д.).</w:t>
      </w:r>
    </w:p>
    <w:p w:rsidR="004B7CC2" w:rsidRPr="003D13F4" w:rsidRDefault="00A31A6F" w:rsidP="004B7CC2">
      <w:pPr>
        <w:pStyle w:val="a3"/>
        <w:rPr>
          <w:b/>
          <w:color w:val="0F7343"/>
          <w:lang w:val="uk-UA"/>
        </w:rPr>
      </w:pPr>
      <w:r w:rsidRPr="00A31A6F">
        <w:rPr>
          <w:noProof/>
          <w:color w:val="008000"/>
        </w:rPr>
        <w:pict>
          <v:rect id="_x0000_s1034" style="position:absolute;margin-left:2in;margin-top:25.45pt;width:233.65pt;height:89.75pt;z-index:251672576">
            <v:textbox style="mso-next-textbox:#_x0000_s1034">
              <w:txbxContent>
                <w:p w:rsidR="004B7CC2" w:rsidRPr="00D53F11" w:rsidRDefault="004B7CC2" w:rsidP="004B7CC2">
                  <w:pPr>
                    <w:jc w:val="center"/>
                    <w:rPr>
                      <w:b/>
                      <w:color w:val="139557"/>
                      <w:sz w:val="20"/>
                      <w:lang w:val="uk-UA"/>
                    </w:rPr>
                  </w:pPr>
                  <w:r w:rsidRPr="00D53F11">
                    <w:rPr>
                      <w:b/>
                      <w:color w:val="139557"/>
                      <w:sz w:val="20"/>
                    </w:rPr>
                    <w:t>ДИСАХАРИД</w:t>
                  </w:r>
                  <w:r w:rsidRPr="00D53F11">
                    <w:rPr>
                      <w:b/>
                      <w:color w:val="139557"/>
                      <w:sz w:val="20"/>
                      <w:lang w:val="uk-UA"/>
                    </w:rPr>
                    <w:t>И</w:t>
                  </w:r>
                </w:p>
                <w:p w:rsidR="004B7CC2" w:rsidRPr="003C2853" w:rsidRDefault="004B7CC2" w:rsidP="004B7CC2">
                  <w:pPr>
                    <w:jc w:val="center"/>
                    <w:rPr>
                      <w:b/>
                      <w:sz w:val="22"/>
                    </w:rPr>
                  </w:pPr>
                  <w:proofErr w:type="gramStart"/>
                  <w:r w:rsidRPr="003C2853">
                    <w:rPr>
                      <w:sz w:val="22"/>
                    </w:rPr>
                    <w:t>В</w:t>
                  </w:r>
                  <w:proofErr w:type="gramEnd"/>
                  <w:r w:rsidRPr="003C2853">
                    <w:rPr>
                      <w:sz w:val="22"/>
                    </w:rPr>
                    <w:t xml:space="preserve"> </w:t>
                  </w:r>
                  <w:proofErr w:type="spellStart"/>
                  <w:proofErr w:type="gramStart"/>
                  <w:r w:rsidRPr="003C2853">
                    <w:rPr>
                      <w:sz w:val="22"/>
                    </w:rPr>
                    <w:t>молекул</w:t>
                  </w:r>
                  <w:proofErr w:type="gramEnd"/>
                  <w:r w:rsidRPr="003C2853">
                    <w:rPr>
                      <w:sz w:val="22"/>
                    </w:rPr>
                    <w:t>і</w:t>
                  </w:r>
                  <w:proofErr w:type="spellEnd"/>
                  <w:r w:rsidRPr="003C2853">
                    <w:rPr>
                      <w:sz w:val="22"/>
                    </w:rPr>
                    <w:t xml:space="preserve"> дисахарида </w:t>
                  </w:r>
                  <w:proofErr w:type="spellStart"/>
                  <w:r w:rsidRPr="003C2853">
                    <w:rPr>
                      <w:sz w:val="22"/>
                    </w:rPr>
                    <w:t>з'єднані</w:t>
                  </w:r>
                  <w:proofErr w:type="spellEnd"/>
                  <w:r w:rsidRPr="003C2853">
                    <w:rPr>
                      <w:sz w:val="22"/>
                    </w:rPr>
                    <w:t xml:space="preserve"> два моносахарид</w:t>
                  </w:r>
                  <w:r w:rsidRPr="003C2853">
                    <w:rPr>
                      <w:sz w:val="22"/>
                      <w:lang w:val="uk-UA"/>
                    </w:rPr>
                    <w:t>и</w:t>
                  </w:r>
                  <w:r w:rsidRPr="003C2853">
                    <w:rPr>
                      <w:sz w:val="22"/>
                    </w:rPr>
                    <w:t xml:space="preserve">. </w:t>
                  </w:r>
                  <w:proofErr w:type="spellStart"/>
                  <w:r w:rsidRPr="003C2853">
                    <w:rPr>
                      <w:sz w:val="22"/>
                    </w:rPr>
                    <w:t>Це</w:t>
                  </w:r>
                  <w:proofErr w:type="spellEnd"/>
                  <w:r w:rsidRPr="003C2853">
                    <w:rPr>
                      <w:sz w:val="22"/>
                    </w:rPr>
                    <w:t xml:space="preserve"> сахароза (</w:t>
                  </w:r>
                  <w:proofErr w:type="spellStart"/>
                  <w:r w:rsidRPr="003C2853">
                    <w:rPr>
                      <w:sz w:val="22"/>
                    </w:rPr>
                    <w:t>харчовий</w:t>
                  </w:r>
                  <w:proofErr w:type="spellEnd"/>
                  <w:r w:rsidRPr="003C2853">
                    <w:rPr>
                      <w:sz w:val="22"/>
                    </w:rPr>
                    <w:t xml:space="preserve"> </w:t>
                  </w:r>
                  <w:proofErr w:type="spellStart"/>
                  <w:r w:rsidRPr="003C2853">
                    <w:rPr>
                      <w:sz w:val="22"/>
                    </w:rPr>
                    <w:t>цукор</w:t>
                  </w:r>
                  <w:proofErr w:type="spellEnd"/>
                  <w:r w:rsidRPr="003C2853">
                    <w:rPr>
                      <w:sz w:val="22"/>
                      <w:lang w:val="uk-UA"/>
                    </w:rPr>
                    <w:t xml:space="preserve"> </w:t>
                  </w:r>
                  <w:r w:rsidRPr="003C2853">
                    <w:rPr>
                      <w:sz w:val="22"/>
                    </w:rPr>
                    <w:t xml:space="preserve"> </w:t>
                  </w:r>
                  <w:proofErr w:type="spellStart"/>
                  <w:r w:rsidRPr="003C2853">
                    <w:rPr>
                      <w:sz w:val="22"/>
                    </w:rPr>
                    <w:t>з</w:t>
                  </w:r>
                  <w:proofErr w:type="spellEnd"/>
                  <w:r w:rsidRPr="003C2853">
                    <w:rPr>
                      <w:sz w:val="22"/>
                    </w:rPr>
                    <w:t xml:space="preserve"> </w:t>
                  </w:r>
                  <w:proofErr w:type="spellStart"/>
                  <w:r w:rsidRPr="003C2853">
                    <w:rPr>
                      <w:sz w:val="22"/>
                    </w:rPr>
                    <w:t>тростини</w:t>
                  </w:r>
                  <w:proofErr w:type="spellEnd"/>
                  <w:r w:rsidRPr="003C2853">
                    <w:rPr>
                      <w:sz w:val="22"/>
                    </w:rPr>
                    <w:t xml:space="preserve"> </w:t>
                  </w:r>
                  <w:proofErr w:type="spellStart"/>
                  <w:r w:rsidRPr="003C2853">
                    <w:rPr>
                      <w:sz w:val="22"/>
                    </w:rPr>
                    <w:t>або</w:t>
                  </w:r>
                  <w:proofErr w:type="spellEnd"/>
                  <w:r w:rsidRPr="003C2853">
                    <w:rPr>
                      <w:sz w:val="22"/>
                    </w:rPr>
                    <w:t xml:space="preserve"> </w:t>
                  </w:r>
                  <w:proofErr w:type="spellStart"/>
                  <w:r w:rsidRPr="003C2853">
                    <w:rPr>
                      <w:sz w:val="22"/>
                    </w:rPr>
                    <w:t>цукрових</w:t>
                  </w:r>
                  <w:proofErr w:type="spellEnd"/>
                  <w:r w:rsidRPr="003C2853">
                    <w:rPr>
                      <w:sz w:val="22"/>
                    </w:rPr>
                    <w:t xml:space="preserve"> </w:t>
                  </w:r>
                  <w:proofErr w:type="spellStart"/>
                  <w:r w:rsidRPr="003C2853">
                    <w:rPr>
                      <w:sz w:val="22"/>
                    </w:rPr>
                    <w:t>буряків</w:t>
                  </w:r>
                  <w:proofErr w:type="spellEnd"/>
                  <w:r w:rsidRPr="003C2853">
                    <w:rPr>
                      <w:sz w:val="22"/>
                    </w:rPr>
                    <w:t>), лактоза (</w:t>
                  </w:r>
                  <w:proofErr w:type="spellStart"/>
                  <w:r w:rsidRPr="003C2853">
                    <w:rPr>
                      <w:sz w:val="22"/>
                    </w:rPr>
                    <w:t>молочний</w:t>
                  </w:r>
                  <w:proofErr w:type="spellEnd"/>
                  <w:r w:rsidRPr="003C2853">
                    <w:rPr>
                      <w:sz w:val="22"/>
                    </w:rPr>
                    <w:t xml:space="preserve"> </w:t>
                  </w:r>
                  <w:proofErr w:type="spellStart"/>
                  <w:r w:rsidRPr="003C2853">
                    <w:rPr>
                      <w:sz w:val="22"/>
                    </w:rPr>
                    <w:t>цукор</w:t>
                  </w:r>
                  <w:proofErr w:type="spellEnd"/>
                  <w:r w:rsidRPr="003C2853">
                    <w:rPr>
                      <w:sz w:val="22"/>
                    </w:rPr>
                    <w:t>), мальтоза (</w:t>
                  </w:r>
                  <w:proofErr w:type="spellStart"/>
                  <w:r w:rsidRPr="003C2853">
                    <w:rPr>
                      <w:sz w:val="22"/>
                    </w:rPr>
                    <w:t>солодовий</w:t>
                  </w:r>
                  <w:proofErr w:type="spellEnd"/>
                  <w:r w:rsidRPr="003C2853">
                    <w:rPr>
                      <w:sz w:val="22"/>
                    </w:rPr>
                    <w:t xml:space="preserve"> </w:t>
                  </w:r>
                  <w:proofErr w:type="spellStart"/>
                  <w:r w:rsidRPr="003C2853">
                    <w:rPr>
                      <w:sz w:val="22"/>
                    </w:rPr>
                    <w:t>цукор</w:t>
                  </w:r>
                  <w:proofErr w:type="spellEnd"/>
                  <w:r w:rsidRPr="003C2853">
                    <w:rPr>
                      <w:sz w:val="22"/>
                    </w:rPr>
                    <w:t>)</w:t>
                  </w:r>
                </w:p>
              </w:txbxContent>
            </v:textbox>
          </v:rect>
        </w:pict>
      </w:r>
      <w:r w:rsidRPr="00A31A6F">
        <w:rPr>
          <w:b/>
          <w:noProof/>
          <w:color w:val="008000"/>
        </w:rPr>
        <w:pict>
          <v:rect id="_x0000_s1033" style="position:absolute;margin-left:385.65pt;margin-top:25.45pt;width:151pt;height:89.75pt;z-index:251671552">
            <v:textbox style="mso-next-textbox:#_x0000_s1033">
              <w:txbxContent>
                <w:p w:rsidR="004B7CC2" w:rsidRPr="00D53F11" w:rsidRDefault="004B7CC2" w:rsidP="004B7CC2">
                  <w:pPr>
                    <w:jc w:val="center"/>
                    <w:rPr>
                      <w:b/>
                      <w:color w:val="139557"/>
                      <w:sz w:val="20"/>
                      <w:lang w:val="uk-UA"/>
                    </w:rPr>
                  </w:pPr>
                  <w:r w:rsidRPr="00D53F11">
                    <w:rPr>
                      <w:b/>
                      <w:color w:val="139557"/>
                      <w:sz w:val="20"/>
                      <w:lang w:val="uk-UA"/>
                    </w:rPr>
                    <w:t>СКЛАДНІ</w:t>
                  </w:r>
                </w:p>
                <w:p w:rsidR="004B7CC2" w:rsidRPr="00D53F11" w:rsidRDefault="004B7CC2" w:rsidP="004B7CC2">
                  <w:pPr>
                    <w:jc w:val="center"/>
                    <w:rPr>
                      <w:b/>
                      <w:color w:val="139557"/>
                      <w:sz w:val="20"/>
                    </w:rPr>
                  </w:pPr>
                  <w:r w:rsidRPr="00D53F11">
                    <w:rPr>
                      <w:b/>
                      <w:color w:val="139557"/>
                      <w:sz w:val="20"/>
                    </w:rPr>
                    <w:t>(ПОЛ</w:t>
                  </w:r>
                  <w:r w:rsidRPr="00D53F11">
                    <w:rPr>
                      <w:b/>
                      <w:color w:val="139557"/>
                      <w:sz w:val="20"/>
                      <w:lang w:val="uk-UA"/>
                    </w:rPr>
                    <w:t>І</w:t>
                  </w:r>
                  <w:r w:rsidRPr="00D53F11">
                    <w:rPr>
                      <w:b/>
                      <w:color w:val="139557"/>
                      <w:sz w:val="20"/>
                    </w:rPr>
                    <w:t>САХАРИД</w:t>
                  </w:r>
                  <w:r w:rsidRPr="00D53F11">
                    <w:rPr>
                      <w:b/>
                      <w:color w:val="139557"/>
                      <w:sz w:val="20"/>
                      <w:lang w:val="uk-UA"/>
                    </w:rPr>
                    <w:t>И</w:t>
                  </w:r>
                  <w:r w:rsidRPr="00D53F11">
                    <w:rPr>
                      <w:b/>
                      <w:color w:val="139557"/>
                      <w:sz w:val="20"/>
                    </w:rPr>
                    <w:t>)</w:t>
                  </w:r>
                </w:p>
                <w:p w:rsidR="004B7CC2" w:rsidRPr="003C2853" w:rsidRDefault="004B7CC2" w:rsidP="004B7CC2">
                  <w:pPr>
                    <w:jc w:val="center"/>
                    <w:rPr>
                      <w:sz w:val="22"/>
                      <w:lang w:val="uk-UA"/>
                    </w:rPr>
                  </w:pPr>
                  <w:proofErr w:type="spellStart"/>
                  <w:r w:rsidRPr="003C2853">
                    <w:rPr>
                      <w:sz w:val="22"/>
                    </w:rPr>
                    <w:t>утворені</w:t>
                  </w:r>
                  <w:proofErr w:type="spellEnd"/>
                  <w:r w:rsidRPr="003C2853">
                    <w:rPr>
                      <w:sz w:val="22"/>
                    </w:rPr>
                    <w:t xml:space="preserve"> </w:t>
                  </w:r>
                  <w:proofErr w:type="spellStart"/>
                  <w:r w:rsidRPr="003C2853">
                    <w:rPr>
                      <w:sz w:val="22"/>
                    </w:rPr>
                    <w:t>багатьма</w:t>
                  </w:r>
                  <w:proofErr w:type="spellEnd"/>
                  <w:r w:rsidRPr="003C2853">
                    <w:rPr>
                      <w:sz w:val="22"/>
                    </w:rPr>
                    <w:t xml:space="preserve"> моносахаридами </w:t>
                  </w:r>
                </w:p>
                <w:p w:rsidR="004B7CC2" w:rsidRPr="003C2853" w:rsidRDefault="004B7CC2" w:rsidP="004B7CC2">
                  <w:pPr>
                    <w:jc w:val="center"/>
                    <w:rPr>
                      <w:b/>
                      <w:sz w:val="22"/>
                    </w:rPr>
                  </w:pPr>
                  <w:proofErr w:type="spellStart"/>
                  <w:r w:rsidRPr="003C2853">
                    <w:rPr>
                      <w:sz w:val="22"/>
                    </w:rPr>
                    <w:t>Це</w:t>
                  </w:r>
                  <w:proofErr w:type="spellEnd"/>
                  <w:r w:rsidRPr="003C2853">
                    <w:rPr>
                      <w:sz w:val="22"/>
                    </w:rPr>
                    <w:t xml:space="preserve"> </w:t>
                  </w:r>
                  <w:proofErr w:type="spellStart"/>
                  <w:r w:rsidRPr="003C2853">
                    <w:rPr>
                      <w:sz w:val="22"/>
                    </w:rPr>
                    <w:t>крохмаль</w:t>
                  </w:r>
                  <w:proofErr w:type="spellEnd"/>
                  <w:r w:rsidRPr="003C2853">
                    <w:rPr>
                      <w:sz w:val="22"/>
                    </w:rPr>
                    <w:t xml:space="preserve">, </w:t>
                  </w:r>
                  <w:proofErr w:type="spellStart"/>
                  <w:r w:rsidRPr="003C2853">
                    <w:rPr>
                      <w:sz w:val="22"/>
                    </w:rPr>
                    <w:t>глікоген</w:t>
                  </w:r>
                  <w:proofErr w:type="spellEnd"/>
                  <w:r w:rsidRPr="003C2853">
                    <w:rPr>
                      <w:sz w:val="22"/>
                    </w:rPr>
                    <w:t xml:space="preserve">, </w:t>
                  </w:r>
                  <w:proofErr w:type="spellStart"/>
                  <w:r w:rsidRPr="003C2853">
                    <w:rPr>
                      <w:sz w:val="22"/>
                    </w:rPr>
                    <w:t>целюлоза</w:t>
                  </w:r>
                  <w:proofErr w:type="spellEnd"/>
                  <w:r w:rsidRPr="003C2853">
                    <w:rPr>
                      <w:sz w:val="22"/>
                    </w:rPr>
                    <w:t xml:space="preserve">, </w:t>
                  </w:r>
                  <w:proofErr w:type="spellStart"/>
                  <w:r w:rsidRPr="003C2853">
                    <w:rPr>
                      <w:sz w:val="22"/>
                    </w:rPr>
                    <w:t>інулін</w:t>
                  </w:r>
                  <w:proofErr w:type="spellEnd"/>
                  <w:r w:rsidRPr="003C2853">
                    <w:rPr>
                      <w:sz w:val="22"/>
                    </w:rPr>
                    <w:t>.</w:t>
                  </w:r>
                </w:p>
              </w:txbxContent>
            </v:textbox>
          </v:rect>
        </w:pict>
      </w:r>
      <w:r w:rsidRPr="00A31A6F">
        <w:rPr>
          <w:b/>
          <w:noProof/>
          <w:color w:val="008000"/>
        </w:rPr>
        <w:pict>
          <v:rect id="_x0000_s1032" style="position:absolute;margin-left:0;margin-top:25.45pt;width:135pt;height:89.75pt;z-index:251670528">
            <v:textbox style="mso-next-textbox:#_x0000_s1032">
              <w:txbxContent>
                <w:p w:rsidR="004B7CC2" w:rsidRPr="00D53F11" w:rsidRDefault="004B7CC2" w:rsidP="004B7CC2">
                  <w:pPr>
                    <w:jc w:val="center"/>
                    <w:rPr>
                      <w:b/>
                      <w:color w:val="139557"/>
                      <w:sz w:val="20"/>
                      <w:lang w:val="uk-UA"/>
                    </w:rPr>
                  </w:pPr>
                  <w:r w:rsidRPr="00D53F11">
                    <w:rPr>
                      <w:b/>
                      <w:color w:val="139557"/>
                      <w:sz w:val="20"/>
                      <w:lang w:val="uk-UA"/>
                    </w:rPr>
                    <w:t>ПРОСТІ</w:t>
                  </w:r>
                </w:p>
                <w:p w:rsidR="004B7CC2" w:rsidRPr="00D53F11" w:rsidRDefault="004B7CC2" w:rsidP="004B7CC2">
                  <w:pPr>
                    <w:jc w:val="center"/>
                    <w:rPr>
                      <w:b/>
                      <w:color w:val="139557"/>
                      <w:sz w:val="20"/>
                    </w:rPr>
                  </w:pPr>
                  <w:r w:rsidRPr="00D53F11">
                    <w:rPr>
                      <w:b/>
                      <w:color w:val="139557"/>
                      <w:sz w:val="20"/>
                    </w:rPr>
                    <w:t>(МОНОСАХАРИД</w:t>
                  </w:r>
                  <w:r w:rsidRPr="00D53F11">
                    <w:rPr>
                      <w:b/>
                      <w:color w:val="139557"/>
                      <w:sz w:val="20"/>
                      <w:lang w:val="uk-UA"/>
                    </w:rPr>
                    <w:t>И</w:t>
                  </w:r>
                  <w:r w:rsidRPr="00D53F11">
                    <w:rPr>
                      <w:b/>
                      <w:color w:val="139557"/>
                      <w:sz w:val="20"/>
                    </w:rPr>
                    <w:t>)</w:t>
                  </w:r>
                </w:p>
                <w:p w:rsidR="004B7CC2" w:rsidRPr="003C2853" w:rsidRDefault="004B7CC2" w:rsidP="004B7CC2">
                  <w:pPr>
                    <w:pStyle w:val="a3"/>
                    <w:jc w:val="center"/>
                    <w:rPr>
                      <w:sz w:val="22"/>
                    </w:rPr>
                  </w:pPr>
                  <w:r w:rsidRPr="003C2853">
                    <w:rPr>
                      <w:sz w:val="22"/>
                    </w:rPr>
                    <w:t>глюкоза, фруктоза,   галактоза</w:t>
                  </w:r>
                </w:p>
                <w:p w:rsidR="004B7CC2" w:rsidRPr="00381877" w:rsidRDefault="004B7CC2" w:rsidP="004B7CC2">
                  <w:pPr>
                    <w:jc w:val="center"/>
                  </w:pPr>
                </w:p>
              </w:txbxContent>
            </v:textbox>
          </v:rect>
        </w:pict>
      </w:r>
      <w:proofErr w:type="spellStart"/>
      <w:proofErr w:type="gramStart"/>
      <w:r w:rsidR="004B7CC2" w:rsidRPr="003D13F4">
        <w:rPr>
          <w:b/>
          <w:color w:val="0F7343"/>
        </w:rPr>
        <w:t>Вс</w:t>
      </w:r>
      <w:proofErr w:type="gramEnd"/>
      <w:r w:rsidR="004B7CC2" w:rsidRPr="003D13F4">
        <w:rPr>
          <w:b/>
          <w:color w:val="0F7343"/>
        </w:rPr>
        <w:t>і</w:t>
      </w:r>
      <w:proofErr w:type="spellEnd"/>
      <w:r w:rsidR="004B7CC2" w:rsidRPr="003D13F4">
        <w:rPr>
          <w:b/>
          <w:color w:val="0F7343"/>
        </w:rPr>
        <w:t xml:space="preserve"> </w:t>
      </w:r>
      <w:proofErr w:type="spellStart"/>
      <w:r w:rsidR="004B7CC2" w:rsidRPr="003D13F4">
        <w:rPr>
          <w:b/>
          <w:color w:val="0F7343"/>
        </w:rPr>
        <w:t>вуглеводи</w:t>
      </w:r>
      <w:proofErr w:type="spellEnd"/>
      <w:r w:rsidR="004B7CC2" w:rsidRPr="003D13F4">
        <w:rPr>
          <w:b/>
          <w:color w:val="0F7343"/>
        </w:rPr>
        <w:t xml:space="preserve"> </w:t>
      </w:r>
      <w:proofErr w:type="spellStart"/>
      <w:r w:rsidR="004B7CC2" w:rsidRPr="003D13F4">
        <w:rPr>
          <w:b/>
          <w:color w:val="0F7343"/>
        </w:rPr>
        <w:t>можна</w:t>
      </w:r>
      <w:proofErr w:type="spellEnd"/>
      <w:r w:rsidR="004B7CC2" w:rsidRPr="003D13F4">
        <w:rPr>
          <w:b/>
          <w:color w:val="0F7343"/>
        </w:rPr>
        <w:t xml:space="preserve"> </w:t>
      </w:r>
      <w:proofErr w:type="spellStart"/>
      <w:r w:rsidR="004B7CC2" w:rsidRPr="003D13F4">
        <w:rPr>
          <w:b/>
          <w:color w:val="0F7343"/>
        </w:rPr>
        <w:t>розділити</w:t>
      </w:r>
      <w:proofErr w:type="spellEnd"/>
      <w:r w:rsidR="004B7CC2" w:rsidRPr="003D13F4">
        <w:rPr>
          <w:b/>
          <w:color w:val="0F7343"/>
        </w:rPr>
        <w:t xml:space="preserve"> на:</w:t>
      </w:r>
    </w:p>
    <w:p w:rsidR="004B7CC2" w:rsidRPr="003D13F4" w:rsidRDefault="004B7CC2" w:rsidP="004B7CC2">
      <w:pPr>
        <w:pStyle w:val="a3"/>
        <w:rPr>
          <w:b/>
          <w:color w:val="008000"/>
          <w:lang w:val="uk-UA"/>
        </w:rPr>
      </w:pPr>
    </w:p>
    <w:p w:rsidR="004B7CC2" w:rsidRPr="003D13F4" w:rsidRDefault="004B7CC2" w:rsidP="004B7CC2">
      <w:pPr>
        <w:pStyle w:val="a3"/>
        <w:rPr>
          <w:b/>
          <w:color w:val="008000"/>
          <w:lang w:val="uk-UA"/>
        </w:rPr>
      </w:pPr>
    </w:p>
    <w:p w:rsidR="004B7CC2" w:rsidRDefault="004B7CC2" w:rsidP="004B7CC2">
      <w:pPr>
        <w:pStyle w:val="a3"/>
        <w:jc w:val="both"/>
        <w:rPr>
          <w:b/>
          <w:lang w:val="uk-UA"/>
        </w:rPr>
      </w:pPr>
    </w:p>
    <w:p w:rsidR="004B7CC2" w:rsidRPr="00D53F11" w:rsidRDefault="004B7CC2" w:rsidP="004B7CC2">
      <w:pPr>
        <w:pStyle w:val="a3"/>
        <w:jc w:val="both"/>
        <w:rPr>
          <w:sz w:val="4"/>
          <w:lang w:val="uk-UA"/>
        </w:rPr>
      </w:pPr>
    </w:p>
    <w:p w:rsidR="004B7CC2" w:rsidRPr="003C2853" w:rsidRDefault="004B7CC2" w:rsidP="004B7CC2">
      <w:pPr>
        <w:pStyle w:val="a3"/>
        <w:jc w:val="both"/>
        <w:rPr>
          <w:sz w:val="22"/>
          <w:lang w:val="uk-UA"/>
        </w:rPr>
      </w:pPr>
      <w:proofErr w:type="spellStart"/>
      <w:r w:rsidRPr="003C2853">
        <w:rPr>
          <w:color w:val="139557"/>
          <w:sz w:val="22"/>
        </w:rPr>
        <w:t>Вуглеводи</w:t>
      </w:r>
      <w:proofErr w:type="spellEnd"/>
      <w:r w:rsidRPr="003C2853">
        <w:rPr>
          <w:color w:val="139557"/>
          <w:sz w:val="22"/>
        </w:rPr>
        <w:t xml:space="preserve"> </w:t>
      </w:r>
      <w:proofErr w:type="spellStart"/>
      <w:r w:rsidRPr="003C2853">
        <w:rPr>
          <w:color w:val="139557"/>
          <w:sz w:val="22"/>
        </w:rPr>
        <w:t>виконують</w:t>
      </w:r>
      <w:proofErr w:type="spellEnd"/>
      <w:r w:rsidRPr="003C2853">
        <w:rPr>
          <w:color w:val="139557"/>
          <w:sz w:val="22"/>
        </w:rPr>
        <w:t xml:space="preserve"> </w:t>
      </w:r>
      <w:proofErr w:type="spellStart"/>
      <w:r w:rsidRPr="003C2853">
        <w:rPr>
          <w:color w:val="139557"/>
          <w:sz w:val="22"/>
        </w:rPr>
        <w:t>дві</w:t>
      </w:r>
      <w:proofErr w:type="spellEnd"/>
      <w:r w:rsidRPr="003C2853">
        <w:rPr>
          <w:color w:val="139557"/>
          <w:sz w:val="22"/>
        </w:rPr>
        <w:t xml:space="preserve"> </w:t>
      </w:r>
      <w:proofErr w:type="spellStart"/>
      <w:r w:rsidRPr="003C2853">
        <w:rPr>
          <w:color w:val="139557"/>
          <w:sz w:val="22"/>
        </w:rPr>
        <w:t>основні</w:t>
      </w:r>
      <w:proofErr w:type="spellEnd"/>
      <w:r w:rsidRPr="003C2853">
        <w:rPr>
          <w:color w:val="139557"/>
          <w:sz w:val="22"/>
        </w:rPr>
        <w:t xml:space="preserve"> </w:t>
      </w:r>
      <w:proofErr w:type="spellStart"/>
      <w:r w:rsidRPr="003C2853">
        <w:rPr>
          <w:color w:val="139557"/>
          <w:sz w:val="22"/>
        </w:rPr>
        <w:t>функції</w:t>
      </w:r>
      <w:proofErr w:type="spellEnd"/>
      <w:r w:rsidRPr="003C2853">
        <w:rPr>
          <w:color w:val="139557"/>
          <w:sz w:val="22"/>
        </w:rPr>
        <w:t xml:space="preserve">: </w:t>
      </w:r>
      <w:proofErr w:type="spellStart"/>
      <w:r w:rsidRPr="003C2853">
        <w:rPr>
          <w:color w:val="139557"/>
          <w:sz w:val="22"/>
        </w:rPr>
        <w:t>будівельну</w:t>
      </w:r>
      <w:proofErr w:type="spellEnd"/>
      <w:r w:rsidRPr="003C2853">
        <w:rPr>
          <w:color w:val="139557"/>
          <w:sz w:val="22"/>
        </w:rPr>
        <w:t xml:space="preserve"> та </w:t>
      </w:r>
      <w:proofErr w:type="spellStart"/>
      <w:r w:rsidRPr="003C2853">
        <w:rPr>
          <w:color w:val="139557"/>
          <w:sz w:val="22"/>
        </w:rPr>
        <w:t>енергетичну</w:t>
      </w:r>
      <w:proofErr w:type="spellEnd"/>
      <w:r w:rsidRPr="003C2853">
        <w:rPr>
          <w:color w:val="139557"/>
          <w:sz w:val="22"/>
        </w:rPr>
        <w:t>.</w:t>
      </w:r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Целюлоза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утворює</w:t>
      </w:r>
      <w:proofErr w:type="spellEnd"/>
      <w:r w:rsidRPr="003C2853">
        <w:rPr>
          <w:sz w:val="22"/>
        </w:rPr>
        <w:t xml:space="preserve"> </w:t>
      </w:r>
      <w:proofErr w:type="spellStart"/>
      <w:proofErr w:type="gramStart"/>
      <w:r w:rsidRPr="003C2853">
        <w:rPr>
          <w:sz w:val="22"/>
        </w:rPr>
        <w:t>ст</w:t>
      </w:r>
      <w:proofErr w:type="gramEnd"/>
      <w:r w:rsidRPr="003C2853">
        <w:rPr>
          <w:sz w:val="22"/>
        </w:rPr>
        <w:t>інки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рослинних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клітин</w:t>
      </w:r>
      <w:proofErr w:type="spellEnd"/>
      <w:r w:rsidRPr="003C2853">
        <w:rPr>
          <w:sz w:val="22"/>
        </w:rPr>
        <w:t xml:space="preserve">. </w:t>
      </w:r>
      <w:proofErr w:type="spellStart"/>
      <w:r w:rsidRPr="003C2853">
        <w:rPr>
          <w:sz w:val="22"/>
        </w:rPr>
        <w:t>Складний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полісахарид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хітин</w:t>
      </w:r>
      <w:proofErr w:type="spellEnd"/>
      <w:r w:rsidRPr="003C2853">
        <w:rPr>
          <w:sz w:val="22"/>
        </w:rPr>
        <w:t xml:space="preserve"> служить </w:t>
      </w:r>
      <w:proofErr w:type="spellStart"/>
      <w:r w:rsidRPr="003C2853">
        <w:rPr>
          <w:sz w:val="22"/>
        </w:rPr>
        <w:t>головним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структурним</w:t>
      </w:r>
      <w:proofErr w:type="spellEnd"/>
      <w:r w:rsidRPr="003C2853">
        <w:rPr>
          <w:sz w:val="22"/>
        </w:rPr>
        <w:t xml:space="preserve"> компонентом </w:t>
      </w:r>
      <w:proofErr w:type="spellStart"/>
      <w:r w:rsidRPr="003C2853">
        <w:rPr>
          <w:sz w:val="22"/>
        </w:rPr>
        <w:t>зовнішнього</w:t>
      </w:r>
      <w:proofErr w:type="spellEnd"/>
      <w:r w:rsidRPr="003C2853">
        <w:rPr>
          <w:sz w:val="22"/>
        </w:rPr>
        <w:t xml:space="preserve"> скелета членистоногих. </w:t>
      </w:r>
      <w:proofErr w:type="spellStart"/>
      <w:r w:rsidRPr="003C2853">
        <w:rPr>
          <w:sz w:val="22"/>
        </w:rPr>
        <w:t>Будівельну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функцію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хітин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виконує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й</w:t>
      </w:r>
      <w:proofErr w:type="spellEnd"/>
      <w:r w:rsidRPr="003C2853">
        <w:rPr>
          <w:sz w:val="22"/>
        </w:rPr>
        <w:t xml:space="preserve"> у </w:t>
      </w:r>
      <w:proofErr w:type="spellStart"/>
      <w:r w:rsidRPr="003C2853">
        <w:rPr>
          <w:sz w:val="22"/>
        </w:rPr>
        <w:t>грибів</w:t>
      </w:r>
      <w:proofErr w:type="spellEnd"/>
      <w:r w:rsidRPr="003C2853">
        <w:rPr>
          <w:sz w:val="22"/>
        </w:rPr>
        <w:t xml:space="preserve">. </w:t>
      </w:r>
      <w:proofErr w:type="spellStart"/>
      <w:r w:rsidRPr="003C2853">
        <w:rPr>
          <w:sz w:val="22"/>
        </w:rPr>
        <w:t>Вуглеводи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виконують</w:t>
      </w:r>
      <w:proofErr w:type="spellEnd"/>
      <w:r w:rsidRPr="003C2853">
        <w:rPr>
          <w:sz w:val="22"/>
        </w:rPr>
        <w:t xml:space="preserve"> роль основного </w:t>
      </w:r>
      <w:proofErr w:type="spellStart"/>
      <w:r w:rsidRPr="003C2853">
        <w:rPr>
          <w:sz w:val="22"/>
        </w:rPr>
        <w:t>джерела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енергії</w:t>
      </w:r>
      <w:proofErr w:type="spellEnd"/>
      <w:r w:rsidRPr="003C2853">
        <w:rPr>
          <w:sz w:val="22"/>
        </w:rPr>
        <w:t xml:space="preserve"> в </w:t>
      </w:r>
      <w:proofErr w:type="spellStart"/>
      <w:r w:rsidRPr="003C2853">
        <w:rPr>
          <w:sz w:val="22"/>
        </w:rPr>
        <w:t>клітині</w:t>
      </w:r>
      <w:proofErr w:type="spellEnd"/>
      <w:r w:rsidRPr="003C2853">
        <w:rPr>
          <w:sz w:val="22"/>
        </w:rPr>
        <w:t xml:space="preserve">. В </w:t>
      </w:r>
      <w:proofErr w:type="spellStart"/>
      <w:r w:rsidRPr="003C2853">
        <w:rPr>
          <w:sz w:val="22"/>
        </w:rPr>
        <w:t>процесі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окислення</w:t>
      </w:r>
      <w:proofErr w:type="spellEnd"/>
      <w:r w:rsidRPr="003C2853">
        <w:rPr>
          <w:sz w:val="22"/>
        </w:rPr>
        <w:t xml:space="preserve"> 1г. </w:t>
      </w:r>
      <w:proofErr w:type="spellStart"/>
      <w:r w:rsidRPr="003C2853">
        <w:rPr>
          <w:sz w:val="22"/>
        </w:rPr>
        <w:t>вуглеводів</w:t>
      </w:r>
      <w:proofErr w:type="spellEnd"/>
      <w:r w:rsidRPr="003C2853">
        <w:rPr>
          <w:sz w:val="22"/>
        </w:rPr>
        <w:t xml:space="preserve"> </w:t>
      </w:r>
      <w:proofErr w:type="spellStart"/>
      <w:proofErr w:type="gramStart"/>
      <w:r w:rsidRPr="003C2853">
        <w:rPr>
          <w:sz w:val="22"/>
        </w:rPr>
        <w:t>вив</w:t>
      </w:r>
      <w:proofErr w:type="gramEnd"/>
      <w:r w:rsidRPr="003C2853">
        <w:rPr>
          <w:sz w:val="22"/>
        </w:rPr>
        <w:t>ільняється</w:t>
      </w:r>
      <w:proofErr w:type="spellEnd"/>
      <w:r w:rsidRPr="003C2853">
        <w:rPr>
          <w:sz w:val="22"/>
        </w:rPr>
        <w:t xml:space="preserve"> 17,6 кДж (~4,2 ккал). </w:t>
      </w:r>
      <w:proofErr w:type="spellStart"/>
      <w:r w:rsidRPr="003C2853">
        <w:rPr>
          <w:sz w:val="22"/>
        </w:rPr>
        <w:t>Вуглеводи</w:t>
      </w:r>
      <w:proofErr w:type="spellEnd"/>
      <w:r w:rsidRPr="003C2853">
        <w:rPr>
          <w:sz w:val="22"/>
        </w:rPr>
        <w:t xml:space="preserve"> — </w:t>
      </w:r>
      <w:proofErr w:type="spellStart"/>
      <w:r w:rsidRPr="003C2853">
        <w:rPr>
          <w:sz w:val="22"/>
        </w:rPr>
        <w:t>це</w:t>
      </w:r>
      <w:proofErr w:type="spellEnd"/>
      <w:r w:rsidRPr="003C2853">
        <w:rPr>
          <w:sz w:val="22"/>
        </w:rPr>
        <w:t xml:space="preserve"> </w:t>
      </w:r>
      <w:proofErr w:type="gramStart"/>
      <w:r w:rsidRPr="003C2853">
        <w:rPr>
          <w:sz w:val="22"/>
        </w:rPr>
        <w:t>наше</w:t>
      </w:r>
      <w:proofErr w:type="gram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паливо</w:t>
      </w:r>
      <w:proofErr w:type="spellEnd"/>
      <w:r w:rsidRPr="003C2853">
        <w:rPr>
          <w:sz w:val="22"/>
        </w:rPr>
        <w:t xml:space="preserve">, дрова на день. При </w:t>
      </w:r>
      <w:proofErr w:type="spellStart"/>
      <w:r w:rsidRPr="003C2853">
        <w:rPr>
          <w:sz w:val="22"/>
        </w:rPr>
        <w:t>цьому</w:t>
      </w:r>
      <w:proofErr w:type="spellEnd"/>
      <w:r w:rsidRPr="003C2853">
        <w:rPr>
          <w:sz w:val="22"/>
        </w:rPr>
        <w:t xml:space="preserve"> </w:t>
      </w:r>
      <w:proofErr w:type="spellStart"/>
      <w:proofErr w:type="gramStart"/>
      <w:r w:rsidRPr="003C2853">
        <w:rPr>
          <w:sz w:val="22"/>
        </w:rPr>
        <w:t>р</w:t>
      </w:r>
      <w:proofErr w:type="gramEnd"/>
      <w:r w:rsidRPr="003C2853">
        <w:rPr>
          <w:sz w:val="22"/>
        </w:rPr>
        <w:t>ізні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вуглеводні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продукти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всмоктуються</w:t>
      </w:r>
      <w:proofErr w:type="spellEnd"/>
      <w:r w:rsidRPr="003C2853">
        <w:rPr>
          <w:sz w:val="22"/>
        </w:rPr>
        <w:t xml:space="preserve"> в кров </w:t>
      </w:r>
      <w:proofErr w:type="spellStart"/>
      <w:r w:rsidRPr="003C2853">
        <w:rPr>
          <w:sz w:val="22"/>
        </w:rPr>
        <w:t>і</w:t>
      </w:r>
      <w:proofErr w:type="spellEnd"/>
      <w:r w:rsidRPr="003C2853">
        <w:rPr>
          <w:sz w:val="22"/>
        </w:rPr>
        <w:t xml:space="preserve"> </w:t>
      </w:r>
      <w:proofErr w:type="spellStart"/>
      <w:r w:rsidRPr="003C2853">
        <w:rPr>
          <w:sz w:val="22"/>
        </w:rPr>
        <w:t>насичують</w:t>
      </w:r>
      <w:proofErr w:type="spellEnd"/>
      <w:r w:rsidRPr="003C2853">
        <w:rPr>
          <w:sz w:val="22"/>
        </w:rPr>
        <w:t xml:space="preserve"> нас </w:t>
      </w:r>
      <w:proofErr w:type="spellStart"/>
      <w:r w:rsidRPr="003C2853">
        <w:rPr>
          <w:sz w:val="22"/>
        </w:rPr>
        <w:t>по-різному</w:t>
      </w:r>
      <w:proofErr w:type="spellEnd"/>
      <w:r w:rsidRPr="003C2853">
        <w:rPr>
          <w:sz w:val="22"/>
        </w:rPr>
        <w:t>.</w:t>
      </w:r>
    </w:p>
    <w:p w:rsidR="004B7CC2" w:rsidRDefault="004B7CC2" w:rsidP="004B7CC2">
      <w:pPr>
        <w:shd w:val="clear" w:color="auto" w:fill="FFFFFF"/>
        <w:spacing w:after="120"/>
        <w:jc w:val="both"/>
        <w:rPr>
          <w:i/>
          <w:color w:val="3333FF"/>
          <w:sz w:val="22"/>
          <w:lang w:val="uk-UA"/>
        </w:rPr>
      </w:pPr>
      <w:r w:rsidRPr="003C2853">
        <w:rPr>
          <w:i/>
          <w:color w:val="3333FF"/>
          <w:sz w:val="22"/>
        </w:rPr>
        <w:t xml:space="preserve">Як </w:t>
      </w:r>
      <w:proofErr w:type="spellStart"/>
      <w:r w:rsidRPr="003C2853">
        <w:rPr>
          <w:i/>
          <w:color w:val="3333FF"/>
          <w:sz w:val="22"/>
        </w:rPr>
        <w:t>ви</w:t>
      </w:r>
      <w:proofErr w:type="spellEnd"/>
      <w:r w:rsidRPr="003C2853">
        <w:rPr>
          <w:i/>
          <w:color w:val="3333FF"/>
          <w:sz w:val="22"/>
        </w:rPr>
        <w:t xml:space="preserve"> </w:t>
      </w:r>
      <w:proofErr w:type="spellStart"/>
      <w:r w:rsidRPr="003C2853">
        <w:rPr>
          <w:i/>
          <w:color w:val="3333FF"/>
          <w:sz w:val="22"/>
        </w:rPr>
        <w:t>думаєте</w:t>
      </w:r>
      <w:proofErr w:type="spellEnd"/>
      <w:r w:rsidRPr="003C2853">
        <w:rPr>
          <w:i/>
          <w:color w:val="3333FF"/>
          <w:sz w:val="22"/>
        </w:rPr>
        <w:t xml:space="preserve">, </w:t>
      </w:r>
      <w:proofErr w:type="spellStart"/>
      <w:r w:rsidRPr="003C2853">
        <w:rPr>
          <w:i/>
          <w:color w:val="3333FF"/>
          <w:sz w:val="22"/>
        </w:rPr>
        <w:t>які</w:t>
      </w:r>
      <w:proofErr w:type="spellEnd"/>
      <w:r w:rsidRPr="003C2853">
        <w:rPr>
          <w:i/>
          <w:color w:val="3333FF"/>
          <w:sz w:val="22"/>
        </w:rPr>
        <w:t xml:space="preserve"> </w:t>
      </w:r>
      <w:proofErr w:type="spellStart"/>
      <w:r w:rsidRPr="003C2853">
        <w:rPr>
          <w:i/>
          <w:color w:val="3333FF"/>
          <w:sz w:val="22"/>
        </w:rPr>
        <w:t>вуглеводи</w:t>
      </w:r>
      <w:proofErr w:type="spellEnd"/>
      <w:r w:rsidRPr="003C2853">
        <w:rPr>
          <w:i/>
          <w:color w:val="3333FF"/>
          <w:sz w:val="22"/>
        </w:rPr>
        <w:t xml:space="preserve"> </w:t>
      </w:r>
      <w:proofErr w:type="spellStart"/>
      <w:r w:rsidRPr="003C2853">
        <w:rPr>
          <w:i/>
          <w:color w:val="3333FF"/>
          <w:sz w:val="22"/>
        </w:rPr>
        <w:t>швидше</w:t>
      </w:r>
      <w:proofErr w:type="spellEnd"/>
      <w:r w:rsidRPr="003C2853">
        <w:rPr>
          <w:i/>
          <w:color w:val="3333FF"/>
          <w:sz w:val="22"/>
        </w:rPr>
        <w:t xml:space="preserve"> </w:t>
      </w:r>
      <w:proofErr w:type="spellStart"/>
      <w:r w:rsidRPr="003C2853">
        <w:rPr>
          <w:i/>
          <w:color w:val="3333FF"/>
          <w:sz w:val="22"/>
        </w:rPr>
        <w:t>всмоктуються</w:t>
      </w:r>
      <w:proofErr w:type="spellEnd"/>
      <w:r w:rsidRPr="003C2853">
        <w:rPr>
          <w:i/>
          <w:color w:val="3333FF"/>
          <w:sz w:val="22"/>
        </w:rPr>
        <w:t xml:space="preserve"> в кров: </w:t>
      </w:r>
      <w:proofErr w:type="spellStart"/>
      <w:r w:rsidRPr="003C2853">
        <w:rPr>
          <w:i/>
          <w:color w:val="3333FF"/>
          <w:sz w:val="22"/>
        </w:rPr>
        <w:t>прості</w:t>
      </w:r>
      <w:proofErr w:type="spellEnd"/>
      <w:r w:rsidRPr="003C2853">
        <w:rPr>
          <w:i/>
          <w:color w:val="3333FF"/>
          <w:sz w:val="22"/>
        </w:rPr>
        <w:t xml:space="preserve"> </w:t>
      </w:r>
      <w:proofErr w:type="spellStart"/>
      <w:r w:rsidRPr="003C2853">
        <w:rPr>
          <w:i/>
          <w:color w:val="3333FF"/>
          <w:sz w:val="22"/>
        </w:rPr>
        <w:t>чи</w:t>
      </w:r>
      <w:proofErr w:type="spellEnd"/>
      <w:r w:rsidRPr="003C2853">
        <w:rPr>
          <w:i/>
          <w:color w:val="3333FF"/>
          <w:sz w:val="22"/>
        </w:rPr>
        <w:t xml:space="preserve"> </w:t>
      </w:r>
      <w:proofErr w:type="spellStart"/>
      <w:r w:rsidRPr="003C2853">
        <w:rPr>
          <w:i/>
          <w:color w:val="3333FF"/>
          <w:sz w:val="22"/>
        </w:rPr>
        <w:t>складні</w:t>
      </w:r>
      <w:proofErr w:type="spellEnd"/>
      <w:r w:rsidRPr="003C2853">
        <w:rPr>
          <w:i/>
          <w:color w:val="3333FF"/>
          <w:sz w:val="22"/>
        </w:rPr>
        <w:t xml:space="preserve">? </w:t>
      </w:r>
      <w:proofErr w:type="spellStart"/>
      <w:r w:rsidRPr="003C2853">
        <w:rPr>
          <w:i/>
          <w:color w:val="3333FF"/>
          <w:sz w:val="22"/>
        </w:rPr>
        <w:t>Чому</w:t>
      </w:r>
      <w:proofErr w:type="spellEnd"/>
      <w:r w:rsidRPr="003C2853">
        <w:rPr>
          <w:i/>
          <w:color w:val="3333FF"/>
          <w:sz w:val="22"/>
        </w:rPr>
        <w:t>?</w:t>
      </w:r>
    </w:p>
    <w:p w:rsidR="004B7CC2" w:rsidRPr="003C2853" w:rsidRDefault="004B7CC2" w:rsidP="004B7CC2">
      <w:pPr>
        <w:shd w:val="clear" w:color="auto" w:fill="FFFFFF"/>
        <w:spacing w:after="120"/>
        <w:jc w:val="both"/>
        <w:rPr>
          <w:i/>
          <w:color w:val="3333FF"/>
          <w:sz w:val="22"/>
          <w:szCs w:val="22"/>
          <w:lang w:val="uk-UA"/>
        </w:rPr>
      </w:pPr>
      <w:proofErr w:type="spellStart"/>
      <w:r w:rsidRPr="003C2853">
        <w:rPr>
          <w:b/>
          <w:i/>
          <w:color w:val="139557"/>
          <w:sz w:val="22"/>
          <w:szCs w:val="22"/>
        </w:rPr>
        <w:t>Прості</w:t>
      </w:r>
      <w:proofErr w:type="spellEnd"/>
      <w:r w:rsidRPr="003C2853">
        <w:rPr>
          <w:b/>
          <w:i/>
          <w:color w:val="139557"/>
          <w:sz w:val="22"/>
          <w:szCs w:val="22"/>
        </w:rPr>
        <w:t xml:space="preserve">, </w:t>
      </w:r>
      <w:proofErr w:type="spellStart"/>
      <w:r w:rsidRPr="003C2853">
        <w:rPr>
          <w:b/>
          <w:i/>
          <w:color w:val="139557"/>
          <w:sz w:val="22"/>
          <w:szCs w:val="22"/>
        </w:rPr>
        <w:t>або</w:t>
      </w:r>
      <w:proofErr w:type="spellEnd"/>
      <w:r w:rsidRPr="003C2853">
        <w:rPr>
          <w:b/>
          <w:i/>
          <w:color w:val="139557"/>
          <w:sz w:val="22"/>
          <w:szCs w:val="22"/>
        </w:rPr>
        <w:t xml:space="preserve"> </w:t>
      </w:r>
      <w:proofErr w:type="spellStart"/>
      <w:r w:rsidRPr="003C2853">
        <w:rPr>
          <w:b/>
          <w:i/>
          <w:color w:val="139557"/>
          <w:sz w:val="22"/>
          <w:szCs w:val="22"/>
        </w:rPr>
        <w:t>швидкі</w:t>
      </w:r>
      <w:proofErr w:type="spellEnd"/>
      <w:r w:rsidRPr="003C2853">
        <w:rPr>
          <w:b/>
          <w:i/>
          <w:color w:val="139557"/>
          <w:sz w:val="22"/>
          <w:szCs w:val="22"/>
        </w:rPr>
        <w:t xml:space="preserve"> </w:t>
      </w:r>
      <w:proofErr w:type="spellStart"/>
      <w:r w:rsidRPr="003C2853">
        <w:rPr>
          <w:b/>
          <w:i/>
          <w:color w:val="139557"/>
          <w:sz w:val="22"/>
          <w:szCs w:val="22"/>
        </w:rPr>
        <w:t>вуглеводи</w:t>
      </w:r>
      <w:proofErr w:type="spellEnd"/>
      <w:r w:rsidRPr="003C2853">
        <w:rPr>
          <w:sz w:val="22"/>
          <w:szCs w:val="22"/>
        </w:rPr>
        <w:t xml:space="preserve"> легко </w:t>
      </w:r>
      <w:proofErr w:type="spellStart"/>
      <w:r w:rsidRPr="003C2853">
        <w:rPr>
          <w:sz w:val="22"/>
          <w:szCs w:val="22"/>
        </w:rPr>
        <w:t>всмоктуються</w:t>
      </w:r>
      <w:proofErr w:type="spellEnd"/>
      <w:r w:rsidRPr="003C2853">
        <w:rPr>
          <w:sz w:val="22"/>
          <w:szCs w:val="22"/>
        </w:rPr>
        <w:t xml:space="preserve"> в кров </w:t>
      </w:r>
      <w:r w:rsidRPr="003C2853">
        <w:rPr>
          <w:sz w:val="22"/>
          <w:szCs w:val="22"/>
          <w:lang w:val="uk-UA"/>
        </w:rPr>
        <w:t xml:space="preserve"> - </w:t>
      </w:r>
      <w:proofErr w:type="spellStart"/>
      <w:r w:rsidRPr="003C2853">
        <w:rPr>
          <w:sz w:val="22"/>
          <w:szCs w:val="22"/>
        </w:rPr>
        <w:t>швидше</w:t>
      </w:r>
      <w:proofErr w:type="spellEnd"/>
      <w:r w:rsidRPr="003C2853">
        <w:rPr>
          <w:sz w:val="22"/>
          <w:szCs w:val="22"/>
        </w:rPr>
        <w:t xml:space="preserve">, </w:t>
      </w:r>
      <w:proofErr w:type="spellStart"/>
      <w:r w:rsidRPr="003C2853">
        <w:rPr>
          <w:sz w:val="22"/>
          <w:szCs w:val="22"/>
        </w:rPr>
        <w:t>ніж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витрачається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енергія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з</w:t>
      </w:r>
      <w:proofErr w:type="spellEnd"/>
      <w:r w:rsidRPr="003C2853">
        <w:rPr>
          <w:sz w:val="22"/>
          <w:szCs w:val="22"/>
        </w:rPr>
        <w:t xml:space="preserve"> них. Гормон </w:t>
      </w:r>
      <w:proofErr w:type="spellStart"/>
      <w:r w:rsidRPr="003C2853">
        <w:rPr>
          <w:sz w:val="22"/>
          <w:szCs w:val="22"/>
        </w:rPr>
        <w:t>інсулін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забирає</w:t>
      </w:r>
      <w:proofErr w:type="spellEnd"/>
      <w:r w:rsidRPr="003C2853">
        <w:rPr>
          <w:sz w:val="22"/>
          <w:szCs w:val="22"/>
        </w:rPr>
        <w:t xml:space="preserve"> глюкозу</w:t>
      </w:r>
      <w:r w:rsidRPr="003C2853">
        <w:rPr>
          <w:sz w:val="22"/>
          <w:szCs w:val="22"/>
          <w:lang w:val="uk-UA"/>
        </w:rPr>
        <w:t>, що надійшла з вуглеводом,</w:t>
      </w:r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з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крові</w:t>
      </w:r>
      <w:proofErr w:type="spellEnd"/>
      <w:r w:rsidRPr="003C2853">
        <w:rPr>
          <w:sz w:val="22"/>
          <w:szCs w:val="22"/>
        </w:rPr>
        <w:t xml:space="preserve">, </w:t>
      </w:r>
      <w:proofErr w:type="spellStart"/>
      <w:r w:rsidRPr="003C2853">
        <w:rPr>
          <w:sz w:val="22"/>
          <w:szCs w:val="22"/>
        </w:rPr>
        <w:t>транспортує</w:t>
      </w:r>
      <w:proofErr w:type="spellEnd"/>
      <w:r w:rsidRPr="003C2853">
        <w:rPr>
          <w:sz w:val="22"/>
          <w:szCs w:val="22"/>
        </w:rPr>
        <w:t xml:space="preserve"> в </w:t>
      </w:r>
      <w:proofErr w:type="spellStart"/>
      <w:r w:rsidRPr="003C2853">
        <w:rPr>
          <w:sz w:val="22"/>
          <w:szCs w:val="22"/>
        </w:rPr>
        <w:t>печінку</w:t>
      </w:r>
      <w:proofErr w:type="spellEnd"/>
      <w:r w:rsidRPr="003C2853">
        <w:rPr>
          <w:sz w:val="22"/>
          <w:szCs w:val="22"/>
        </w:rPr>
        <w:t xml:space="preserve">, </w:t>
      </w:r>
      <w:proofErr w:type="spellStart"/>
      <w:r w:rsidRPr="003C2853">
        <w:rPr>
          <w:sz w:val="22"/>
          <w:szCs w:val="22"/>
        </w:rPr>
        <w:t>розподіляє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proofErr w:type="gramStart"/>
      <w:r w:rsidRPr="003C2853">
        <w:rPr>
          <w:sz w:val="22"/>
          <w:szCs w:val="22"/>
        </w:rPr>
        <w:t>між</w:t>
      </w:r>
      <w:proofErr w:type="spellEnd"/>
      <w:proofErr w:type="gram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м'язами</w:t>
      </w:r>
      <w:proofErr w:type="spellEnd"/>
      <w:r w:rsidRPr="003C2853">
        <w:rPr>
          <w:sz w:val="22"/>
          <w:szCs w:val="22"/>
        </w:rPr>
        <w:t xml:space="preserve">. Чим </w:t>
      </w:r>
      <w:proofErr w:type="spellStart"/>
      <w:r w:rsidRPr="003C2853">
        <w:rPr>
          <w:sz w:val="22"/>
          <w:szCs w:val="22"/>
        </w:rPr>
        <w:t>більше</w:t>
      </w:r>
      <w:proofErr w:type="spellEnd"/>
      <w:r w:rsidRPr="003C2853">
        <w:rPr>
          <w:sz w:val="22"/>
          <w:szCs w:val="22"/>
        </w:rPr>
        <w:t xml:space="preserve"> в </w:t>
      </w:r>
      <w:proofErr w:type="spellStart"/>
      <w:r w:rsidRPr="003C2853">
        <w:rPr>
          <w:sz w:val="22"/>
          <w:szCs w:val="22"/>
        </w:rPr>
        <w:t>їжі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простих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вуглеводів</w:t>
      </w:r>
      <w:proofErr w:type="spellEnd"/>
      <w:r w:rsidRPr="003C2853">
        <w:rPr>
          <w:sz w:val="22"/>
          <w:szCs w:val="22"/>
        </w:rPr>
        <w:t xml:space="preserve">, </w:t>
      </w:r>
      <w:proofErr w:type="spellStart"/>
      <w:r w:rsidRPr="003C2853">
        <w:rPr>
          <w:sz w:val="22"/>
          <w:szCs w:val="22"/>
        </w:rPr>
        <w:t>тим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швидше</w:t>
      </w:r>
      <w:proofErr w:type="spellEnd"/>
      <w:r w:rsidRPr="003C2853">
        <w:rPr>
          <w:sz w:val="22"/>
          <w:szCs w:val="22"/>
        </w:rPr>
        <w:t xml:space="preserve"> вони </w:t>
      </w:r>
      <w:proofErr w:type="spellStart"/>
      <w:r w:rsidRPr="003C2853">
        <w:rPr>
          <w:sz w:val="22"/>
          <w:szCs w:val="22"/>
        </w:rPr>
        <w:t>поповнюють</w:t>
      </w:r>
      <w:proofErr w:type="spellEnd"/>
      <w:r w:rsidRPr="003C2853">
        <w:rPr>
          <w:sz w:val="22"/>
          <w:szCs w:val="22"/>
        </w:rPr>
        <w:t xml:space="preserve"> запаси </w:t>
      </w:r>
      <w:proofErr w:type="spellStart"/>
      <w:r w:rsidRPr="003C2853">
        <w:rPr>
          <w:sz w:val="22"/>
          <w:szCs w:val="22"/>
        </w:rPr>
        <w:t>глюкози</w:t>
      </w:r>
      <w:proofErr w:type="spellEnd"/>
      <w:r w:rsidRPr="003C2853">
        <w:rPr>
          <w:sz w:val="22"/>
          <w:szCs w:val="22"/>
        </w:rPr>
        <w:t xml:space="preserve"> в </w:t>
      </w:r>
      <w:proofErr w:type="spellStart"/>
      <w:r w:rsidRPr="003C2853">
        <w:rPr>
          <w:sz w:val="22"/>
          <w:szCs w:val="22"/>
        </w:rPr>
        <w:t>крові</w:t>
      </w:r>
      <w:proofErr w:type="spellEnd"/>
      <w:r w:rsidRPr="003C2853">
        <w:rPr>
          <w:sz w:val="22"/>
          <w:szCs w:val="22"/>
        </w:rPr>
        <w:t xml:space="preserve">. </w:t>
      </w:r>
      <w:proofErr w:type="spellStart"/>
      <w:r w:rsidRPr="003C2853">
        <w:rPr>
          <w:sz w:val="22"/>
          <w:szCs w:val="22"/>
        </w:rPr>
        <w:t>Щоб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її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надлишки</w:t>
      </w:r>
      <w:proofErr w:type="spellEnd"/>
      <w:r w:rsidRPr="003C2853">
        <w:rPr>
          <w:sz w:val="22"/>
          <w:szCs w:val="22"/>
        </w:rPr>
        <w:t xml:space="preserve"> не </w:t>
      </w:r>
      <w:proofErr w:type="spellStart"/>
      <w:r w:rsidRPr="003C2853">
        <w:rPr>
          <w:sz w:val="22"/>
          <w:szCs w:val="22"/>
        </w:rPr>
        <w:t>пошкодили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клітинам</w:t>
      </w:r>
      <w:proofErr w:type="spellEnd"/>
      <w:r w:rsidRPr="003C2853">
        <w:rPr>
          <w:sz w:val="22"/>
          <w:szCs w:val="22"/>
        </w:rPr>
        <w:t xml:space="preserve">, </w:t>
      </w:r>
      <w:proofErr w:type="spellStart"/>
      <w:r w:rsidRPr="003C2853">
        <w:rPr>
          <w:sz w:val="22"/>
          <w:szCs w:val="22"/>
        </w:rPr>
        <w:t>інсулін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накопичує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її</w:t>
      </w:r>
      <w:proofErr w:type="spellEnd"/>
      <w:r w:rsidRPr="003C2853">
        <w:rPr>
          <w:sz w:val="22"/>
          <w:szCs w:val="22"/>
        </w:rPr>
        <w:t xml:space="preserve"> </w:t>
      </w:r>
      <w:proofErr w:type="gramStart"/>
      <w:r w:rsidRPr="003C2853">
        <w:rPr>
          <w:sz w:val="22"/>
          <w:szCs w:val="22"/>
        </w:rPr>
        <w:t>в</w:t>
      </w:r>
      <w:proofErr w:type="gramEnd"/>
      <w:r w:rsidRPr="003C2853">
        <w:rPr>
          <w:sz w:val="22"/>
          <w:szCs w:val="22"/>
        </w:rPr>
        <w:t xml:space="preserve"> </w:t>
      </w:r>
      <w:proofErr w:type="gramStart"/>
      <w:r w:rsidRPr="003C2853">
        <w:rPr>
          <w:sz w:val="22"/>
          <w:szCs w:val="22"/>
        </w:rPr>
        <w:t>жиров</w:t>
      </w:r>
      <w:proofErr w:type="gramEnd"/>
      <w:r w:rsidRPr="003C2853">
        <w:rPr>
          <w:sz w:val="22"/>
          <w:szCs w:val="22"/>
          <w:lang w:val="uk-UA"/>
        </w:rPr>
        <w:t>і</w:t>
      </w:r>
      <w:r w:rsidRPr="003C2853">
        <w:rPr>
          <w:sz w:val="22"/>
          <w:szCs w:val="22"/>
        </w:rPr>
        <w:t xml:space="preserve"> депо. </w:t>
      </w:r>
      <w:proofErr w:type="spellStart"/>
      <w:r w:rsidRPr="003C2853">
        <w:rPr>
          <w:sz w:val="22"/>
          <w:szCs w:val="22"/>
        </w:rPr>
        <w:t>Такий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процес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відбувається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proofErr w:type="gramStart"/>
      <w:r w:rsidRPr="003C2853">
        <w:rPr>
          <w:sz w:val="22"/>
          <w:szCs w:val="22"/>
        </w:rPr>
        <w:t>п</w:t>
      </w:r>
      <w:proofErr w:type="gramEnd"/>
      <w:r w:rsidRPr="003C2853">
        <w:rPr>
          <w:sz w:val="22"/>
          <w:szCs w:val="22"/>
        </w:rPr>
        <w:t>ісля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прийому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багатої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вуглеводами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їжі</w:t>
      </w:r>
      <w:proofErr w:type="spellEnd"/>
      <w:r w:rsidRPr="003C2853">
        <w:rPr>
          <w:sz w:val="22"/>
          <w:szCs w:val="22"/>
        </w:rPr>
        <w:t xml:space="preserve"> (</w:t>
      </w:r>
      <w:proofErr w:type="spellStart"/>
      <w:r w:rsidRPr="003C2853">
        <w:rPr>
          <w:sz w:val="22"/>
          <w:szCs w:val="22"/>
        </w:rPr>
        <w:t>понад</w:t>
      </w:r>
      <w:proofErr w:type="spellEnd"/>
      <w:r w:rsidRPr="003C2853">
        <w:rPr>
          <w:sz w:val="22"/>
          <w:szCs w:val="22"/>
        </w:rPr>
        <w:t xml:space="preserve"> 500 </w:t>
      </w:r>
      <w:r w:rsidRPr="003C2853">
        <w:rPr>
          <w:sz w:val="22"/>
          <w:szCs w:val="22"/>
          <w:lang w:val="uk-UA"/>
        </w:rPr>
        <w:t>г</w:t>
      </w:r>
      <w:r w:rsidRPr="003C2853">
        <w:rPr>
          <w:sz w:val="22"/>
          <w:szCs w:val="22"/>
        </w:rPr>
        <w:t>).</w:t>
      </w:r>
    </w:p>
    <w:p w:rsidR="004B7CC2" w:rsidRDefault="004B7CC2" w:rsidP="004B7CC2">
      <w:pPr>
        <w:shd w:val="clear" w:color="auto" w:fill="FFFFFF"/>
        <w:jc w:val="both"/>
        <w:rPr>
          <w:sz w:val="22"/>
          <w:szCs w:val="22"/>
          <w:lang w:val="uk-UA"/>
        </w:rPr>
      </w:pPr>
      <w:r w:rsidRPr="003C2853">
        <w:rPr>
          <w:b/>
          <w:i/>
          <w:color w:val="139557"/>
          <w:sz w:val="22"/>
          <w:szCs w:val="22"/>
          <w:lang w:val="uk-UA"/>
        </w:rPr>
        <w:lastRenderedPageBreak/>
        <w:t>Складні, або повільні вуглеводи</w:t>
      </w:r>
      <w:r w:rsidRPr="003C2853">
        <w:rPr>
          <w:sz w:val="22"/>
          <w:szCs w:val="22"/>
          <w:lang w:val="uk-UA"/>
        </w:rPr>
        <w:t xml:space="preserve"> – це, насамперед, різноманітні крупи, хліб </w:t>
      </w:r>
      <w:proofErr w:type="spellStart"/>
      <w:r w:rsidRPr="003C2853">
        <w:rPr>
          <w:sz w:val="22"/>
          <w:szCs w:val="22"/>
          <w:lang w:val="uk-UA"/>
        </w:rPr>
        <w:t>цільнозерновий</w:t>
      </w:r>
      <w:proofErr w:type="spellEnd"/>
      <w:r w:rsidRPr="003C2853">
        <w:rPr>
          <w:sz w:val="22"/>
          <w:szCs w:val="22"/>
          <w:lang w:val="uk-UA"/>
        </w:rPr>
        <w:t xml:space="preserve"> або з висівками, макарони з твердих сортів пшениці і овочі. Складні вуглеводи складаються з більш довгих молекулярних ланцюжків. Вони розщеплюються в кишечнику порівняно довго, і, врешті-решт, з них теж виходить глюкоза. Вона повільно, протягом 1-4 годин надходить у кров, поступово забезпечуючи організм енергією. </w:t>
      </w:r>
      <w:r w:rsidRPr="003C2853">
        <w:rPr>
          <w:sz w:val="22"/>
          <w:szCs w:val="22"/>
        </w:rPr>
        <w:t xml:space="preserve">Таким чином, </w:t>
      </w:r>
      <w:proofErr w:type="spellStart"/>
      <w:r w:rsidRPr="003C2853">
        <w:rPr>
          <w:sz w:val="22"/>
          <w:szCs w:val="22"/>
        </w:rPr>
        <w:t>складні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вуглеводи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згорають</w:t>
      </w:r>
      <w:proofErr w:type="spellEnd"/>
      <w:r w:rsidRPr="003C2853">
        <w:rPr>
          <w:sz w:val="22"/>
          <w:szCs w:val="22"/>
        </w:rPr>
        <w:t xml:space="preserve">, </w:t>
      </w:r>
      <w:proofErr w:type="spellStart"/>
      <w:r w:rsidRPr="003C2853">
        <w:rPr>
          <w:sz w:val="22"/>
          <w:szCs w:val="22"/>
        </w:rPr>
        <w:t>майже</w:t>
      </w:r>
      <w:proofErr w:type="spellEnd"/>
      <w:r w:rsidRPr="003C2853">
        <w:rPr>
          <w:sz w:val="22"/>
          <w:szCs w:val="22"/>
        </w:rPr>
        <w:t xml:space="preserve"> не </w:t>
      </w:r>
      <w:proofErr w:type="spellStart"/>
      <w:r w:rsidRPr="003C2853">
        <w:rPr>
          <w:sz w:val="22"/>
          <w:szCs w:val="22"/>
        </w:rPr>
        <w:t>встигаючи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відкластися</w:t>
      </w:r>
      <w:proofErr w:type="spellEnd"/>
      <w:r w:rsidRPr="003C2853">
        <w:rPr>
          <w:sz w:val="22"/>
          <w:szCs w:val="22"/>
        </w:rPr>
        <w:t xml:space="preserve"> в жир. </w:t>
      </w:r>
      <w:proofErr w:type="spellStart"/>
      <w:r w:rsidRPr="003C2853">
        <w:rPr>
          <w:sz w:val="22"/>
          <w:szCs w:val="22"/>
        </w:rPr>
        <w:t>Відповідно</w:t>
      </w:r>
      <w:proofErr w:type="spellEnd"/>
      <w:r w:rsidRPr="003C2853">
        <w:rPr>
          <w:sz w:val="22"/>
          <w:szCs w:val="22"/>
        </w:rPr>
        <w:t xml:space="preserve">, </w:t>
      </w:r>
      <w:proofErr w:type="spellStart"/>
      <w:r w:rsidRPr="003C2853">
        <w:rPr>
          <w:sz w:val="22"/>
          <w:szCs w:val="22"/>
        </w:rPr>
        <w:t>їх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харчова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цінність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вище</w:t>
      </w:r>
      <w:proofErr w:type="spellEnd"/>
      <w:r w:rsidRPr="003C2853">
        <w:rPr>
          <w:sz w:val="22"/>
          <w:szCs w:val="22"/>
        </w:rPr>
        <w:t xml:space="preserve">, а </w:t>
      </w:r>
      <w:proofErr w:type="spellStart"/>
      <w:r w:rsidRPr="003C2853">
        <w:rPr>
          <w:sz w:val="22"/>
          <w:szCs w:val="22"/>
        </w:rPr>
        <w:t>користі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від</w:t>
      </w:r>
      <w:proofErr w:type="spellEnd"/>
      <w:r w:rsidRPr="003C2853">
        <w:rPr>
          <w:sz w:val="22"/>
          <w:szCs w:val="22"/>
        </w:rPr>
        <w:t xml:space="preserve"> них </w:t>
      </w:r>
      <w:proofErr w:type="spellStart"/>
      <w:r w:rsidRPr="003C2853">
        <w:rPr>
          <w:sz w:val="22"/>
          <w:szCs w:val="22"/>
        </w:rPr>
        <w:t>куди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більше</w:t>
      </w:r>
      <w:proofErr w:type="spellEnd"/>
      <w:r w:rsidRPr="003C2853">
        <w:rPr>
          <w:sz w:val="22"/>
          <w:szCs w:val="22"/>
        </w:rPr>
        <w:t xml:space="preserve">, </w:t>
      </w:r>
      <w:proofErr w:type="spellStart"/>
      <w:r w:rsidRPr="003C2853">
        <w:rPr>
          <w:sz w:val="22"/>
          <w:szCs w:val="22"/>
        </w:rPr>
        <w:t>ніж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від</w:t>
      </w:r>
      <w:proofErr w:type="spellEnd"/>
      <w:r w:rsidRPr="003C2853">
        <w:rPr>
          <w:sz w:val="22"/>
          <w:szCs w:val="22"/>
        </w:rPr>
        <w:t xml:space="preserve"> </w:t>
      </w:r>
      <w:proofErr w:type="spellStart"/>
      <w:r w:rsidRPr="003C2853">
        <w:rPr>
          <w:sz w:val="22"/>
          <w:szCs w:val="22"/>
        </w:rPr>
        <w:t>простих</w:t>
      </w:r>
      <w:proofErr w:type="spellEnd"/>
      <w:r w:rsidRPr="003C2853">
        <w:rPr>
          <w:sz w:val="22"/>
          <w:szCs w:val="22"/>
        </w:rPr>
        <w:t>.</w:t>
      </w:r>
    </w:p>
    <w:p w:rsidR="004B7CC2" w:rsidRPr="007C4CBF" w:rsidRDefault="004B7CC2" w:rsidP="004B7CC2">
      <w:pPr>
        <w:shd w:val="clear" w:color="auto" w:fill="FFFFFF"/>
        <w:jc w:val="both"/>
        <w:rPr>
          <w:rStyle w:val="a4"/>
          <w:i/>
          <w:iCs/>
          <w:color w:val="008000"/>
          <w:sz w:val="22"/>
          <w:szCs w:val="22"/>
          <w:lang w:val="uk-UA"/>
        </w:rPr>
      </w:pPr>
    </w:p>
    <w:p w:rsidR="004B7CC2" w:rsidRPr="00D53F11" w:rsidRDefault="004B7CC2" w:rsidP="004B7CC2">
      <w:pPr>
        <w:shd w:val="clear" w:color="auto" w:fill="FFFFCC"/>
        <w:spacing w:after="120"/>
        <w:jc w:val="both"/>
        <w:rPr>
          <w:color w:val="139557"/>
          <w:sz w:val="22"/>
          <w:lang w:val="uk-UA"/>
        </w:rPr>
      </w:pPr>
      <w:r w:rsidRPr="00D53F11">
        <w:rPr>
          <w:color w:val="139557"/>
          <w:sz w:val="22"/>
        </w:rPr>
        <w:t xml:space="preserve">Людина </w:t>
      </w:r>
      <w:proofErr w:type="spellStart"/>
      <w:r w:rsidRPr="00D53F11">
        <w:rPr>
          <w:color w:val="139557"/>
          <w:sz w:val="22"/>
        </w:rPr>
        <w:t>має</w:t>
      </w:r>
      <w:proofErr w:type="spellEnd"/>
      <w:r w:rsidRPr="00D53F11">
        <w:rPr>
          <w:color w:val="139557"/>
          <w:sz w:val="22"/>
        </w:rPr>
        <w:t xml:space="preserve"> </w:t>
      </w:r>
      <w:proofErr w:type="spellStart"/>
      <w:r w:rsidRPr="00D53F11">
        <w:rPr>
          <w:color w:val="139557"/>
          <w:sz w:val="22"/>
        </w:rPr>
        <w:t>отримувати</w:t>
      </w:r>
      <w:proofErr w:type="spellEnd"/>
      <w:r w:rsidRPr="00D53F11">
        <w:rPr>
          <w:color w:val="139557"/>
          <w:sz w:val="22"/>
        </w:rPr>
        <w:t xml:space="preserve"> </w:t>
      </w:r>
      <w:proofErr w:type="spellStart"/>
      <w:r w:rsidRPr="00D53F11">
        <w:rPr>
          <w:color w:val="139557"/>
          <w:sz w:val="22"/>
        </w:rPr>
        <w:t>з</w:t>
      </w:r>
      <w:proofErr w:type="spellEnd"/>
      <w:r w:rsidRPr="00D53F11">
        <w:rPr>
          <w:color w:val="139557"/>
          <w:sz w:val="22"/>
        </w:rPr>
        <w:t xml:space="preserve"> </w:t>
      </w:r>
      <w:proofErr w:type="spellStart"/>
      <w:r w:rsidRPr="00D53F11">
        <w:rPr>
          <w:color w:val="139557"/>
          <w:sz w:val="22"/>
        </w:rPr>
        <w:t>вуглеводами</w:t>
      </w:r>
      <w:proofErr w:type="spellEnd"/>
      <w:r w:rsidRPr="00D53F11">
        <w:rPr>
          <w:color w:val="139557"/>
          <w:sz w:val="22"/>
        </w:rPr>
        <w:t xml:space="preserve"> 53-60% </w:t>
      </w:r>
      <w:proofErr w:type="spellStart"/>
      <w:r w:rsidRPr="00D53F11">
        <w:rPr>
          <w:color w:val="139557"/>
          <w:sz w:val="22"/>
        </w:rPr>
        <w:t>калорій</w:t>
      </w:r>
      <w:proofErr w:type="spellEnd"/>
      <w:r w:rsidRPr="00D53F11">
        <w:rPr>
          <w:color w:val="139557"/>
          <w:sz w:val="22"/>
        </w:rPr>
        <w:t>.</w:t>
      </w:r>
    </w:p>
    <w:p w:rsidR="004B7CC2" w:rsidRDefault="004B7CC2" w:rsidP="006B4ABE">
      <w:pPr>
        <w:shd w:val="clear" w:color="auto" w:fill="FFFFFF"/>
        <w:spacing w:after="120"/>
        <w:jc w:val="both"/>
        <w:rPr>
          <w:i/>
          <w:color w:val="3333FF"/>
          <w:sz w:val="22"/>
          <w:lang w:val="uk-UA"/>
        </w:rPr>
      </w:pPr>
      <w:r w:rsidRPr="00D53F11">
        <w:rPr>
          <w:i/>
          <w:color w:val="3333FF"/>
          <w:sz w:val="22"/>
          <w:lang w:val="uk-UA"/>
        </w:rPr>
        <w:t>Як ви вважаєте, чи м</w:t>
      </w:r>
      <w:proofErr w:type="spellStart"/>
      <w:r w:rsidRPr="00D53F11">
        <w:rPr>
          <w:i/>
          <w:color w:val="3333FF"/>
          <w:sz w:val="22"/>
        </w:rPr>
        <w:t>ожна</w:t>
      </w:r>
      <w:proofErr w:type="spellEnd"/>
      <w:r w:rsidRPr="00D53F11">
        <w:rPr>
          <w:i/>
          <w:color w:val="3333FF"/>
          <w:sz w:val="22"/>
        </w:rPr>
        <w:t xml:space="preserve"> </w:t>
      </w:r>
      <w:proofErr w:type="spellStart"/>
      <w:r w:rsidRPr="00D53F11">
        <w:rPr>
          <w:i/>
          <w:color w:val="3333FF"/>
          <w:sz w:val="22"/>
        </w:rPr>
        <w:t>прості</w:t>
      </w:r>
      <w:proofErr w:type="spellEnd"/>
      <w:r w:rsidRPr="00D53F11">
        <w:rPr>
          <w:i/>
          <w:color w:val="3333FF"/>
          <w:sz w:val="22"/>
        </w:rPr>
        <w:t xml:space="preserve"> </w:t>
      </w:r>
      <w:proofErr w:type="spellStart"/>
      <w:r w:rsidRPr="00D53F11">
        <w:rPr>
          <w:i/>
          <w:color w:val="3333FF"/>
          <w:sz w:val="22"/>
        </w:rPr>
        <w:t>вуглеводи</w:t>
      </w:r>
      <w:proofErr w:type="spellEnd"/>
      <w:r w:rsidRPr="00D53F11">
        <w:rPr>
          <w:i/>
          <w:color w:val="3333FF"/>
          <w:sz w:val="22"/>
        </w:rPr>
        <w:t xml:space="preserve"> в </w:t>
      </w:r>
      <w:proofErr w:type="spellStart"/>
      <w:r w:rsidRPr="00D53F11">
        <w:rPr>
          <w:i/>
          <w:color w:val="3333FF"/>
          <w:sz w:val="22"/>
        </w:rPr>
        <w:t>харчуванні</w:t>
      </w:r>
      <w:proofErr w:type="spellEnd"/>
      <w:r w:rsidRPr="00D53F11">
        <w:rPr>
          <w:i/>
          <w:color w:val="3333FF"/>
          <w:sz w:val="22"/>
        </w:rPr>
        <w:t xml:space="preserve"> </w:t>
      </w:r>
      <w:proofErr w:type="spellStart"/>
      <w:r w:rsidRPr="00D53F11">
        <w:rPr>
          <w:i/>
          <w:color w:val="3333FF"/>
          <w:sz w:val="22"/>
        </w:rPr>
        <w:t>повністю</w:t>
      </w:r>
      <w:proofErr w:type="spellEnd"/>
      <w:r w:rsidRPr="00D53F11">
        <w:rPr>
          <w:i/>
          <w:color w:val="3333FF"/>
          <w:sz w:val="22"/>
        </w:rPr>
        <w:t xml:space="preserve"> </w:t>
      </w:r>
      <w:proofErr w:type="spellStart"/>
      <w:r w:rsidRPr="00D53F11">
        <w:rPr>
          <w:i/>
          <w:color w:val="3333FF"/>
          <w:sz w:val="22"/>
        </w:rPr>
        <w:t>замінити</w:t>
      </w:r>
      <w:proofErr w:type="spellEnd"/>
      <w:r w:rsidRPr="00D53F11">
        <w:rPr>
          <w:i/>
          <w:color w:val="3333FF"/>
          <w:sz w:val="22"/>
        </w:rPr>
        <w:t xml:space="preserve"> на </w:t>
      </w:r>
      <w:proofErr w:type="spellStart"/>
      <w:r w:rsidRPr="00D53F11">
        <w:rPr>
          <w:i/>
          <w:color w:val="3333FF"/>
          <w:sz w:val="22"/>
        </w:rPr>
        <w:t>складні</w:t>
      </w:r>
      <w:proofErr w:type="spellEnd"/>
      <w:r w:rsidRPr="00D53F11">
        <w:rPr>
          <w:i/>
          <w:color w:val="3333FF"/>
          <w:sz w:val="22"/>
        </w:rPr>
        <w:t xml:space="preserve"> (</w:t>
      </w:r>
      <w:proofErr w:type="spellStart"/>
      <w:r w:rsidRPr="00D53F11">
        <w:rPr>
          <w:i/>
          <w:color w:val="3333FF"/>
          <w:sz w:val="22"/>
        </w:rPr>
        <w:t>враховуючи</w:t>
      </w:r>
      <w:proofErr w:type="spellEnd"/>
      <w:r w:rsidRPr="00D53F11">
        <w:rPr>
          <w:i/>
          <w:color w:val="3333FF"/>
          <w:sz w:val="22"/>
        </w:rPr>
        <w:t xml:space="preserve">, </w:t>
      </w:r>
      <w:proofErr w:type="spellStart"/>
      <w:r w:rsidRPr="00D53F11">
        <w:rPr>
          <w:i/>
          <w:color w:val="3333FF"/>
          <w:sz w:val="22"/>
        </w:rPr>
        <w:t>що</w:t>
      </w:r>
      <w:proofErr w:type="spellEnd"/>
      <w:r w:rsidRPr="00D53F11">
        <w:rPr>
          <w:i/>
          <w:color w:val="3333FF"/>
          <w:sz w:val="22"/>
        </w:rPr>
        <w:t xml:space="preserve"> вони </w:t>
      </w:r>
      <w:proofErr w:type="spellStart"/>
      <w:r w:rsidRPr="00D53F11">
        <w:rPr>
          <w:i/>
          <w:color w:val="3333FF"/>
          <w:sz w:val="22"/>
        </w:rPr>
        <w:t>корисніше</w:t>
      </w:r>
      <w:proofErr w:type="spellEnd"/>
      <w:r w:rsidRPr="00D53F11">
        <w:rPr>
          <w:i/>
          <w:color w:val="3333FF"/>
          <w:sz w:val="22"/>
        </w:rPr>
        <w:t>)?</w:t>
      </w:r>
      <w:r>
        <w:rPr>
          <w:i/>
          <w:color w:val="3333FF"/>
          <w:sz w:val="22"/>
          <w:lang w:val="uk-UA"/>
        </w:rPr>
        <w:t xml:space="preserve">   </w:t>
      </w:r>
      <w:r w:rsidRPr="004B7CC2">
        <w:rPr>
          <w:sz w:val="22"/>
          <w:lang w:val="uk-UA"/>
        </w:rPr>
        <w:t>Ні! Швидке надходження глюкози часто буває потрібно головно</w:t>
      </w:r>
      <w:r w:rsidRPr="00D53F11">
        <w:rPr>
          <w:sz w:val="22"/>
          <w:lang w:val="uk-UA"/>
        </w:rPr>
        <w:t>му</w:t>
      </w:r>
      <w:r w:rsidRPr="004B7CC2">
        <w:rPr>
          <w:sz w:val="22"/>
          <w:lang w:val="uk-UA"/>
        </w:rPr>
        <w:t xml:space="preserve"> мозку. Хоча він і становить 2-4% від маси тіла, але споживає до 25% всієї необхідної організму енергії. </w:t>
      </w:r>
      <w:proofErr w:type="spellStart"/>
      <w:r w:rsidRPr="00D53F11">
        <w:rPr>
          <w:sz w:val="22"/>
        </w:rPr>
        <w:t>Крім</w:t>
      </w:r>
      <w:proofErr w:type="spellEnd"/>
      <w:r w:rsidRPr="00D53F11">
        <w:rPr>
          <w:sz w:val="22"/>
        </w:rPr>
        <w:t xml:space="preserve"> того, </w:t>
      </w:r>
      <w:proofErr w:type="spellStart"/>
      <w:r w:rsidRPr="00D53F11">
        <w:rPr>
          <w:sz w:val="22"/>
        </w:rPr>
        <w:t>швидкодіюче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вуглеводневе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пальне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необхідно</w:t>
      </w:r>
      <w:proofErr w:type="spellEnd"/>
      <w:r w:rsidRPr="00D53F11">
        <w:rPr>
          <w:sz w:val="22"/>
        </w:rPr>
        <w:t xml:space="preserve"> для нормального </w:t>
      </w:r>
      <w:proofErr w:type="spellStart"/>
      <w:r w:rsidRPr="00D53F11">
        <w:rPr>
          <w:sz w:val="22"/>
        </w:rPr>
        <w:t>функціонування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центральної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нервової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системи</w:t>
      </w:r>
      <w:proofErr w:type="spellEnd"/>
      <w:r w:rsidRPr="00D53F11">
        <w:rPr>
          <w:sz w:val="22"/>
        </w:rPr>
        <w:t xml:space="preserve">. </w:t>
      </w:r>
      <w:proofErr w:type="spellStart"/>
      <w:r w:rsidRPr="00D53F11">
        <w:rPr>
          <w:sz w:val="22"/>
        </w:rPr>
        <w:t>Інший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випадок</w:t>
      </w:r>
      <w:proofErr w:type="spellEnd"/>
      <w:r w:rsidRPr="00D53F11">
        <w:rPr>
          <w:sz w:val="22"/>
        </w:rPr>
        <w:t xml:space="preserve">, коли без </w:t>
      </w:r>
      <w:proofErr w:type="spellStart"/>
      <w:r w:rsidRPr="00D53F11">
        <w:rPr>
          <w:sz w:val="22"/>
        </w:rPr>
        <w:t>швидких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вуглеводів</w:t>
      </w:r>
      <w:proofErr w:type="spellEnd"/>
      <w:r w:rsidRPr="00D53F11">
        <w:rPr>
          <w:sz w:val="22"/>
        </w:rPr>
        <w:t xml:space="preserve"> не </w:t>
      </w:r>
      <w:proofErr w:type="spellStart"/>
      <w:r w:rsidRPr="00D53F11">
        <w:rPr>
          <w:sz w:val="22"/>
        </w:rPr>
        <w:t>обійтися</w:t>
      </w:r>
      <w:proofErr w:type="spellEnd"/>
      <w:r w:rsidRPr="00D53F11">
        <w:rPr>
          <w:sz w:val="22"/>
        </w:rPr>
        <w:t xml:space="preserve">, – </w:t>
      </w:r>
      <w:proofErr w:type="spellStart"/>
      <w:r w:rsidRPr="00D53F11">
        <w:rPr>
          <w:sz w:val="22"/>
        </w:rPr>
        <w:t>гіпоглікемія</w:t>
      </w:r>
      <w:proofErr w:type="spellEnd"/>
      <w:r w:rsidRPr="00D53F11">
        <w:rPr>
          <w:sz w:val="22"/>
        </w:rPr>
        <w:t xml:space="preserve">, стан, коли </w:t>
      </w:r>
      <w:proofErr w:type="spellStart"/>
      <w:proofErr w:type="gramStart"/>
      <w:r w:rsidRPr="00D53F11">
        <w:rPr>
          <w:sz w:val="22"/>
        </w:rPr>
        <w:t>р</w:t>
      </w:r>
      <w:proofErr w:type="gramEnd"/>
      <w:r w:rsidRPr="00D53F11">
        <w:rPr>
          <w:sz w:val="22"/>
        </w:rPr>
        <w:t>івень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цукру</w:t>
      </w:r>
      <w:proofErr w:type="spellEnd"/>
      <w:r w:rsidRPr="00D53F11">
        <w:rPr>
          <w:sz w:val="22"/>
        </w:rPr>
        <w:t xml:space="preserve"> в </w:t>
      </w:r>
      <w:proofErr w:type="spellStart"/>
      <w:r w:rsidRPr="00D53F11">
        <w:rPr>
          <w:sz w:val="22"/>
        </w:rPr>
        <w:t>крові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різко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падає</w:t>
      </w:r>
      <w:proofErr w:type="spellEnd"/>
      <w:r w:rsidRPr="00D53F11">
        <w:rPr>
          <w:sz w:val="22"/>
        </w:rPr>
        <w:t xml:space="preserve">. </w:t>
      </w:r>
      <w:proofErr w:type="spellStart"/>
      <w:r w:rsidRPr="00D53F11">
        <w:rPr>
          <w:sz w:val="22"/>
        </w:rPr>
        <w:t>Таке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може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статися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з</w:t>
      </w:r>
      <w:proofErr w:type="spellEnd"/>
      <w:r w:rsidRPr="00D53F11">
        <w:rPr>
          <w:sz w:val="22"/>
        </w:rPr>
        <w:t xml:space="preserve"> абсолютно здоровою </w:t>
      </w:r>
      <w:proofErr w:type="spellStart"/>
      <w:r w:rsidRPr="00D53F11">
        <w:rPr>
          <w:sz w:val="22"/>
        </w:rPr>
        <w:t>людиною</w:t>
      </w:r>
      <w:proofErr w:type="spellEnd"/>
      <w:r w:rsidRPr="00D53F11">
        <w:rPr>
          <w:sz w:val="22"/>
        </w:rPr>
        <w:t xml:space="preserve"> при </w:t>
      </w:r>
      <w:proofErr w:type="spellStart"/>
      <w:r w:rsidRPr="00D53F11">
        <w:rPr>
          <w:sz w:val="22"/>
        </w:rPr>
        <w:t>перевтомі</w:t>
      </w:r>
      <w:proofErr w:type="spellEnd"/>
      <w:r w:rsidRPr="00D53F11">
        <w:rPr>
          <w:sz w:val="22"/>
        </w:rPr>
        <w:t xml:space="preserve">, сильному </w:t>
      </w:r>
      <w:proofErr w:type="spellStart"/>
      <w:r w:rsidRPr="00D53F11">
        <w:rPr>
          <w:sz w:val="22"/>
        </w:rPr>
        <w:t>стресі</w:t>
      </w:r>
      <w:proofErr w:type="spellEnd"/>
      <w:r w:rsidRPr="00D53F11">
        <w:rPr>
          <w:sz w:val="22"/>
        </w:rPr>
        <w:t xml:space="preserve">, </w:t>
      </w:r>
      <w:proofErr w:type="spellStart"/>
      <w:r w:rsidRPr="00D53F11">
        <w:rPr>
          <w:sz w:val="22"/>
        </w:rPr>
        <w:t>перепаді</w:t>
      </w:r>
      <w:proofErr w:type="spellEnd"/>
      <w:r w:rsidRPr="00D53F11">
        <w:rPr>
          <w:sz w:val="22"/>
        </w:rPr>
        <w:t xml:space="preserve"> атмосферного </w:t>
      </w:r>
      <w:proofErr w:type="spellStart"/>
      <w:r w:rsidRPr="00D53F11">
        <w:rPr>
          <w:sz w:val="22"/>
        </w:rPr>
        <w:t>тиску</w:t>
      </w:r>
      <w:proofErr w:type="spellEnd"/>
      <w:r w:rsidRPr="00D53F11">
        <w:rPr>
          <w:sz w:val="22"/>
        </w:rPr>
        <w:t xml:space="preserve">... </w:t>
      </w:r>
      <w:proofErr w:type="spellStart"/>
      <w:r w:rsidRPr="00D53F11">
        <w:rPr>
          <w:sz w:val="22"/>
        </w:rPr>
        <w:t>Від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втрати</w:t>
      </w:r>
      <w:proofErr w:type="spellEnd"/>
      <w:r w:rsidRPr="00D53F11">
        <w:rPr>
          <w:sz w:val="22"/>
        </w:rPr>
        <w:t xml:space="preserve"> </w:t>
      </w:r>
      <w:proofErr w:type="spellStart"/>
      <w:proofErr w:type="gramStart"/>
      <w:r w:rsidRPr="00D53F11">
        <w:rPr>
          <w:sz w:val="22"/>
        </w:rPr>
        <w:t>св</w:t>
      </w:r>
      <w:proofErr w:type="gramEnd"/>
      <w:r w:rsidRPr="00D53F11">
        <w:rPr>
          <w:sz w:val="22"/>
        </w:rPr>
        <w:t>ідомості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або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серйозного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судинного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збою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врятує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шматочок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цукру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або</w:t>
      </w:r>
      <w:proofErr w:type="spellEnd"/>
      <w:r w:rsidRPr="00D53F11">
        <w:rPr>
          <w:sz w:val="22"/>
        </w:rPr>
        <w:t xml:space="preserve"> шоколадка. </w:t>
      </w:r>
      <w:proofErr w:type="spellStart"/>
      <w:r w:rsidRPr="00D53F11">
        <w:rPr>
          <w:sz w:val="22"/>
        </w:rPr>
        <w:t>Складні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вуглеводи</w:t>
      </w:r>
      <w:proofErr w:type="spellEnd"/>
      <w:r w:rsidRPr="00D53F11">
        <w:rPr>
          <w:sz w:val="22"/>
        </w:rPr>
        <w:t xml:space="preserve"> не </w:t>
      </w:r>
      <w:proofErr w:type="spellStart"/>
      <w:r w:rsidRPr="00D53F11">
        <w:rPr>
          <w:sz w:val="22"/>
        </w:rPr>
        <w:t>здатні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надати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таку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швидку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допомогу</w:t>
      </w:r>
      <w:proofErr w:type="spellEnd"/>
      <w:r w:rsidRPr="00D53F11">
        <w:rPr>
          <w:sz w:val="22"/>
        </w:rPr>
        <w:t xml:space="preserve"> </w:t>
      </w:r>
      <w:proofErr w:type="spellStart"/>
      <w:r w:rsidRPr="00D53F11">
        <w:rPr>
          <w:sz w:val="22"/>
        </w:rPr>
        <w:t>організму</w:t>
      </w:r>
      <w:proofErr w:type="spellEnd"/>
      <w:r w:rsidRPr="00D53F11">
        <w:rPr>
          <w:sz w:val="22"/>
        </w:rPr>
        <w:t>.</w:t>
      </w:r>
      <w:r>
        <w:rPr>
          <w:i/>
          <w:color w:val="3333FF"/>
          <w:sz w:val="22"/>
          <w:lang w:val="uk-UA"/>
        </w:rPr>
        <w:t xml:space="preserve"> </w:t>
      </w:r>
      <w:r w:rsidRPr="00D53F11">
        <w:rPr>
          <w:color w:val="139557"/>
          <w:sz w:val="22"/>
          <w:shd w:val="clear" w:color="auto" w:fill="FFFFCC"/>
          <w:lang w:val="uk-UA"/>
        </w:rPr>
        <w:t>Оптимальне співвідношення швидких і повільних вуглеводів в раціоні – приблизно 1:3</w:t>
      </w:r>
      <w:r w:rsidRPr="00D53F11">
        <w:rPr>
          <w:lang w:val="uk-UA"/>
        </w:rPr>
        <w:t>.</w:t>
      </w:r>
    </w:p>
    <w:p w:rsidR="006B4ABE" w:rsidRPr="006B4ABE" w:rsidRDefault="006B4ABE" w:rsidP="006B4ABE">
      <w:pPr>
        <w:shd w:val="clear" w:color="auto" w:fill="FFFFFF"/>
        <w:spacing w:after="120"/>
        <w:jc w:val="both"/>
        <w:rPr>
          <w:i/>
          <w:color w:val="3333FF"/>
          <w:sz w:val="22"/>
          <w:lang w:val="uk-UA"/>
        </w:rPr>
      </w:pPr>
    </w:p>
    <w:p w:rsidR="004B7CC2" w:rsidRPr="004B7CC2" w:rsidRDefault="004B7CC2" w:rsidP="004B7CC2">
      <w:pPr>
        <w:shd w:val="clear" w:color="auto" w:fill="FFFFFF"/>
        <w:spacing w:after="120"/>
        <w:rPr>
          <w:b/>
          <w:color w:val="984806" w:themeColor="accent6" w:themeShade="80"/>
          <w:szCs w:val="32"/>
          <w:lang w:val="uk-UA"/>
        </w:rPr>
      </w:pPr>
      <w:r w:rsidRPr="004B7CC2">
        <w:rPr>
          <w:b/>
          <w:color w:val="984806" w:themeColor="accent6" w:themeShade="80"/>
          <w:szCs w:val="32"/>
          <w:lang w:val="uk-UA"/>
        </w:rPr>
        <w:t>Про деякі вуглеводи</w:t>
      </w:r>
    </w:p>
    <w:p w:rsidR="004B7CC2" w:rsidRPr="006B4ABE" w:rsidRDefault="004B7CC2" w:rsidP="004B7CC2">
      <w:pPr>
        <w:pStyle w:val="a3"/>
        <w:jc w:val="both"/>
        <w:rPr>
          <w:i/>
          <w:color w:val="984806" w:themeColor="accent6" w:themeShade="80"/>
          <w:sz w:val="20"/>
          <w:szCs w:val="20"/>
          <w:lang w:val="uk-UA"/>
        </w:rPr>
      </w:pPr>
      <w:r w:rsidRPr="006B4ABE">
        <w:rPr>
          <w:b/>
          <w:i/>
          <w:color w:val="984806" w:themeColor="accent6" w:themeShade="80"/>
          <w:sz w:val="20"/>
          <w:szCs w:val="20"/>
          <w:lang w:val="uk-UA"/>
        </w:rPr>
        <w:t xml:space="preserve">Глюкоза </w:t>
      </w:r>
      <w:r w:rsidRPr="006B4ABE">
        <w:rPr>
          <w:i/>
          <w:color w:val="984806" w:themeColor="accent6" w:themeShade="80"/>
          <w:sz w:val="20"/>
          <w:szCs w:val="20"/>
          <w:lang w:val="uk-UA"/>
        </w:rPr>
        <w:t>– найбільш важливий із усіх моносахаридів, при зниженні її рівня в крові або високої концентрації і неможливості використання, як це відбувається при діабеті, настає сонливість, може наступити втрата свідомості (</w:t>
      </w:r>
      <w:proofErr w:type="spellStart"/>
      <w:r w:rsidRPr="006B4ABE">
        <w:rPr>
          <w:i/>
          <w:color w:val="984806" w:themeColor="accent6" w:themeShade="80"/>
          <w:sz w:val="20"/>
          <w:szCs w:val="20"/>
          <w:lang w:val="uk-UA"/>
        </w:rPr>
        <w:t>гіпоглікемічна</w:t>
      </w:r>
      <w:proofErr w:type="spellEnd"/>
      <w:r w:rsidRPr="006B4ABE">
        <w:rPr>
          <w:i/>
          <w:color w:val="984806" w:themeColor="accent6" w:themeShade="80"/>
          <w:sz w:val="20"/>
          <w:szCs w:val="20"/>
          <w:lang w:val="uk-UA"/>
        </w:rPr>
        <w:t xml:space="preserve"> кома ). </w:t>
      </w:r>
      <w:r w:rsidRPr="006B4ABE">
        <w:rPr>
          <w:i/>
          <w:color w:val="984806" w:themeColor="accent6" w:themeShade="80"/>
          <w:sz w:val="20"/>
          <w:szCs w:val="20"/>
        </w:rPr>
        <w:t xml:space="preserve">Глюкоза «в </w:t>
      </w:r>
      <w:proofErr w:type="gramStart"/>
      <w:r w:rsidRPr="006B4ABE">
        <w:rPr>
          <w:i/>
          <w:color w:val="984806" w:themeColor="accent6" w:themeShade="80"/>
          <w:sz w:val="20"/>
          <w:szCs w:val="20"/>
        </w:rPr>
        <w:t>чистому</w:t>
      </w:r>
      <w:proofErr w:type="gram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вигляді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»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міститься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в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овочах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фруктах. Особливо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багаті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глюкозою виноград,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черешн</w:t>
      </w:r>
      <w:proofErr w:type="spellEnd"/>
      <w:r w:rsidRPr="006B4ABE">
        <w:rPr>
          <w:i/>
          <w:color w:val="984806" w:themeColor="accent6" w:themeShade="80"/>
          <w:sz w:val="20"/>
          <w:szCs w:val="20"/>
          <w:lang w:val="uk-UA"/>
        </w:rPr>
        <w:t>я</w:t>
      </w:r>
      <w:r w:rsidRPr="006B4ABE">
        <w:rPr>
          <w:i/>
          <w:color w:val="984806" w:themeColor="accent6" w:themeShade="80"/>
          <w:sz w:val="20"/>
          <w:szCs w:val="20"/>
        </w:rPr>
        <w:t xml:space="preserve">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полуниця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слива, кавун,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гарбуз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білокачанна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капуста,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морква</w:t>
      </w:r>
      <w:proofErr w:type="spellEnd"/>
      <w:r w:rsidRPr="006B4ABE">
        <w:rPr>
          <w:i/>
          <w:color w:val="984806" w:themeColor="accent6" w:themeShade="80"/>
          <w:sz w:val="20"/>
          <w:szCs w:val="20"/>
          <w:lang w:val="uk-UA"/>
        </w:rPr>
        <w:t>.</w:t>
      </w:r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</w:p>
    <w:p w:rsidR="004B7CC2" w:rsidRPr="006B4ABE" w:rsidRDefault="004B7CC2" w:rsidP="004B7CC2">
      <w:pPr>
        <w:pStyle w:val="a3"/>
        <w:jc w:val="both"/>
        <w:rPr>
          <w:b/>
          <w:bCs/>
          <w:i/>
          <w:color w:val="984806" w:themeColor="accent6" w:themeShade="80"/>
          <w:sz w:val="20"/>
          <w:szCs w:val="20"/>
          <w:lang w:val="uk-UA"/>
        </w:rPr>
      </w:pPr>
      <w:r w:rsidRPr="006B4ABE">
        <w:rPr>
          <w:b/>
          <w:i/>
          <w:color w:val="984806" w:themeColor="accent6" w:themeShade="80"/>
          <w:sz w:val="20"/>
          <w:szCs w:val="20"/>
        </w:rPr>
        <w:t>Фруктоза.</w:t>
      </w:r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gramStart"/>
      <w:r w:rsidRPr="006B4ABE">
        <w:rPr>
          <w:i/>
          <w:color w:val="984806" w:themeColor="accent6" w:themeShade="80"/>
          <w:sz w:val="20"/>
          <w:szCs w:val="20"/>
        </w:rPr>
        <w:t>На</w:t>
      </w:r>
      <w:proofErr w:type="gram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proofErr w:type="gramStart"/>
      <w:r w:rsidRPr="006B4ABE">
        <w:rPr>
          <w:i/>
          <w:color w:val="984806" w:themeColor="accent6" w:themeShade="80"/>
          <w:sz w:val="20"/>
          <w:szCs w:val="20"/>
        </w:rPr>
        <w:t>в</w:t>
      </w:r>
      <w:proofErr w:type="gramEnd"/>
      <w:r w:rsidRPr="006B4ABE">
        <w:rPr>
          <w:i/>
          <w:color w:val="984806" w:themeColor="accent6" w:themeShade="80"/>
          <w:sz w:val="20"/>
          <w:szCs w:val="20"/>
        </w:rPr>
        <w:t>ідміну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від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глюкози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вона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може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без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участі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інсуліну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проникати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з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крові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в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клітини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тканин. Тому вона </w:t>
      </w:r>
      <w:r w:rsidRPr="006B4ABE">
        <w:rPr>
          <w:i/>
          <w:color w:val="984806" w:themeColor="accent6" w:themeShade="80"/>
          <w:sz w:val="20"/>
          <w:szCs w:val="20"/>
          <w:lang w:val="uk-UA"/>
        </w:rPr>
        <w:t xml:space="preserve">є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найбільш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безпечн</w:t>
      </w:r>
      <w:r w:rsidRPr="006B4ABE">
        <w:rPr>
          <w:i/>
          <w:color w:val="984806" w:themeColor="accent6" w:themeShade="80"/>
          <w:sz w:val="20"/>
          <w:szCs w:val="20"/>
          <w:lang w:val="uk-UA"/>
        </w:rPr>
        <w:t>им</w:t>
      </w:r>
      <w:proofErr w:type="spellEnd"/>
      <w:r w:rsidRPr="006B4ABE">
        <w:rPr>
          <w:i/>
          <w:color w:val="984806" w:themeColor="accent6" w:themeShade="80"/>
          <w:sz w:val="20"/>
          <w:szCs w:val="20"/>
          <w:lang w:val="uk-UA"/>
        </w:rPr>
        <w:t xml:space="preserve"> </w:t>
      </w:r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джерел</w:t>
      </w:r>
      <w:proofErr w:type="spellEnd"/>
      <w:r w:rsidRPr="006B4ABE">
        <w:rPr>
          <w:i/>
          <w:color w:val="984806" w:themeColor="accent6" w:themeShade="80"/>
          <w:sz w:val="20"/>
          <w:szCs w:val="20"/>
          <w:lang w:val="uk-UA"/>
        </w:rPr>
        <w:t xml:space="preserve">ом </w:t>
      </w:r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вуглеводі</w:t>
      </w:r>
      <w:proofErr w:type="gramStart"/>
      <w:r w:rsidRPr="006B4ABE">
        <w:rPr>
          <w:i/>
          <w:color w:val="984806" w:themeColor="accent6" w:themeShade="80"/>
          <w:sz w:val="20"/>
          <w:szCs w:val="20"/>
        </w:rPr>
        <w:t>в</w:t>
      </w:r>
      <w:proofErr w:type="spellEnd"/>
      <w:proofErr w:type="gramEnd"/>
      <w:r w:rsidRPr="006B4ABE">
        <w:rPr>
          <w:i/>
          <w:color w:val="984806" w:themeColor="accent6" w:themeShade="80"/>
          <w:sz w:val="20"/>
          <w:szCs w:val="20"/>
        </w:rPr>
        <w:t xml:space="preserve"> для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хворих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на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діабет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. В 2,5 рази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солодше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глюкози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та у 1,7 –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сахарози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.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Багато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фруктози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містять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: виноград,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яблука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вишня, черешня,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кавуни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чорна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смородина,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дині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>, мед.</w:t>
      </w:r>
    </w:p>
    <w:p w:rsidR="004B7CC2" w:rsidRPr="006B4ABE" w:rsidRDefault="004B7CC2" w:rsidP="004B7CC2">
      <w:pPr>
        <w:pStyle w:val="a3"/>
        <w:jc w:val="both"/>
        <w:rPr>
          <w:i/>
          <w:color w:val="984806" w:themeColor="accent6" w:themeShade="80"/>
          <w:sz w:val="20"/>
          <w:szCs w:val="20"/>
          <w:lang w:val="uk-UA"/>
        </w:rPr>
      </w:pPr>
      <w:r w:rsidRPr="006B4ABE">
        <w:rPr>
          <w:b/>
          <w:i/>
          <w:color w:val="984806" w:themeColor="accent6" w:themeShade="80"/>
          <w:sz w:val="20"/>
          <w:szCs w:val="20"/>
        </w:rPr>
        <w:t xml:space="preserve">Сахароза </w:t>
      </w:r>
      <w:r w:rsidRPr="006B4ABE">
        <w:rPr>
          <w:i/>
          <w:color w:val="984806" w:themeColor="accent6" w:themeShade="80"/>
          <w:sz w:val="20"/>
          <w:szCs w:val="20"/>
        </w:rPr>
        <w:t xml:space="preserve">- дисахарид,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утворений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молекулами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глюкози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фруктози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.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Вмі</w:t>
      </w:r>
      <w:proofErr w:type="gramStart"/>
      <w:r w:rsidRPr="006B4ABE">
        <w:rPr>
          <w:i/>
          <w:color w:val="984806" w:themeColor="accent6" w:themeShade="80"/>
          <w:sz w:val="20"/>
          <w:szCs w:val="20"/>
        </w:rPr>
        <w:t>ст</w:t>
      </w:r>
      <w:proofErr w:type="spellEnd"/>
      <w:proofErr w:type="gram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сахарози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в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цукрі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99,5%.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Крім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цукру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основними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джерелами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сахарози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в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їжі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є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варення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мед,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кондитерські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вироби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солодкі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напої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морозиво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. У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буряках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– 8,6%, </w:t>
      </w:r>
      <w:proofErr w:type="gramStart"/>
      <w:r w:rsidRPr="006B4ABE">
        <w:rPr>
          <w:i/>
          <w:color w:val="984806" w:themeColor="accent6" w:themeShade="80"/>
          <w:sz w:val="20"/>
          <w:szCs w:val="20"/>
        </w:rPr>
        <w:t>персиках</w:t>
      </w:r>
      <w:proofErr w:type="gramEnd"/>
      <w:r w:rsidRPr="006B4ABE">
        <w:rPr>
          <w:i/>
          <w:color w:val="984806" w:themeColor="accent6" w:themeShade="80"/>
          <w:sz w:val="20"/>
          <w:szCs w:val="20"/>
        </w:rPr>
        <w:t xml:space="preserve"> – 6,0%,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динях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– 5,9%, сливах – 4,8%, мандаринах – 4,5%. </w:t>
      </w:r>
    </w:p>
    <w:p w:rsidR="004B7CC2" w:rsidRPr="006B4ABE" w:rsidRDefault="004B7CC2" w:rsidP="004B7CC2">
      <w:pPr>
        <w:pStyle w:val="a3"/>
        <w:jc w:val="both"/>
        <w:rPr>
          <w:i/>
          <w:color w:val="984806" w:themeColor="accent6" w:themeShade="80"/>
          <w:sz w:val="20"/>
          <w:szCs w:val="20"/>
          <w:lang w:val="uk-UA"/>
        </w:rPr>
      </w:pPr>
      <w:r w:rsidRPr="006B4ABE">
        <w:rPr>
          <w:i/>
          <w:color w:val="984806" w:themeColor="accent6" w:themeShade="80"/>
          <w:sz w:val="20"/>
          <w:szCs w:val="20"/>
        </w:rPr>
        <w:t xml:space="preserve">При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з'єднанні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двох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молекул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глюкози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утворюється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r w:rsidRPr="006B4ABE">
        <w:rPr>
          <w:b/>
          <w:i/>
          <w:color w:val="984806" w:themeColor="accent6" w:themeShade="80"/>
          <w:sz w:val="20"/>
          <w:szCs w:val="20"/>
        </w:rPr>
        <w:t>мальтоза</w:t>
      </w:r>
      <w:r w:rsidRPr="006B4ABE">
        <w:rPr>
          <w:i/>
          <w:color w:val="984806" w:themeColor="accent6" w:themeShade="80"/>
          <w:sz w:val="20"/>
          <w:szCs w:val="20"/>
        </w:rPr>
        <w:t xml:space="preserve"> -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солодовий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цукор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.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Її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містять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мед, солод, пиво, патока та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кондитерські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вироби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виготовлені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з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додаванням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патоки. </w:t>
      </w:r>
    </w:p>
    <w:p w:rsidR="004B7CC2" w:rsidRPr="006B4ABE" w:rsidRDefault="004B7CC2" w:rsidP="004B7CC2">
      <w:pPr>
        <w:pStyle w:val="a3"/>
        <w:jc w:val="both"/>
        <w:rPr>
          <w:b/>
          <w:bCs/>
          <w:i/>
          <w:color w:val="984806" w:themeColor="accent6" w:themeShade="80"/>
          <w:sz w:val="20"/>
          <w:szCs w:val="20"/>
          <w:lang w:val="uk-UA"/>
        </w:rPr>
      </w:pPr>
      <w:proofErr w:type="spellStart"/>
      <w:r w:rsidRPr="006B4ABE">
        <w:rPr>
          <w:b/>
          <w:i/>
          <w:color w:val="984806" w:themeColor="accent6" w:themeShade="80"/>
          <w:sz w:val="20"/>
          <w:szCs w:val="20"/>
        </w:rPr>
        <w:t>Крохмаль</w:t>
      </w:r>
      <w:proofErr w:type="spellEnd"/>
      <w:r w:rsidRPr="006B4ABE">
        <w:rPr>
          <w:b/>
          <w:i/>
          <w:color w:val="984806" w:themeColor="accent6" w:themeShade="80"/>
          <w:sz w:val="20"/>
          <w:szCs w:val="20"/>
        </w:rPr>
        <w:t xml:space="preserve"> </w:t>
      </w:r>
      <w:r w:rsidRPr="006B4ABE">
        <w:rPr>
          <w:i/>
          <w:color w:val="984806" w:themeColor="accent6" w:themeShade="80"/>
          <w:sz w:val="20"/>
          <w:szCs w:val="20"/>
        </w:rPr>
        <w:t xml:space="preserve">–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основний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з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перетравлюваних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полісахариді</w:t>
      </w:r>
      <w:proofErr w:type="gramStart"/>
      <w:r w:rsidRPr="006B4ABE">
        <w:rPr>
          <w:i/>
          <w:color w:val="984806" w:themeColor="accent6" w:themeShade="80"/>
          <w:sz w:val="20"/>
          <w:szCs w:val="20"/>
        </w:rPr>
        <w:t>в</w:t>
      </w:r>
      <w:proofErr w:type="spellEnd"/>
      <w:proofErr w:type="gramEnd"/>
      <w:r w:rsidRPr="006B4ABE">
        <w:rPr>
          <w:i/>
          <w:color w:val="984806" w:themeColor="accent6" w:themeShade="80"/>
          <w:sz w:val="20"/>
          <w:szCs w:val="20"/>
        </w:rPr>
        <w:t xml:space="preserve">. На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його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частку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припадає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до 80%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споживаних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з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їжею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вуглеводів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.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Джерелом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крохмалю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служать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рослинні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продукти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: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крупи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борошно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хліб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а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також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картопл</w:t>
      </w:r>
      <w:proofErr w:type="spellEnd"/>
      <w:r w:rsidRPr="006B4ABE">
        <w:rPr>
          <w:i/>
          <w:color w:val="984806" w:themeColor="accent6" w:themeShade="80"/>
          <w:sz w:val="20"/>
          <w:szCs w:val="20"/>
          <w:lang w:val="uk-UA"/>
        </w:rPr>
        <w:t>я</w:t>
      </w:r>
      <w:r w:rsidRPr="006B4ABE">
        <w:rPr>
          <w:i/>
          <w:color w:val="984806" w:themeColor="accent6" w:themeShade="80"/>
          <w:sz w:val="20"/>
          <w:szCs w:val="20"/>
        </w:rPr>
        <w:t>.</w:t>
      </w:r>
    </w:p>
    <w:p w:rsidR="004B7CC2" w:rsidRPr="006B4ABE" w:rsidRDefault="004B7CC2" w:rsidP="004B7CC2">
      <w:pPr>
        <w:shd w:val="clear" w:color="auto" w:fill="FFFFFF"/>
        <w:spacing w:after="120"/>
        <w:jc w:val="both"/>
        <w:rPr>
          <w:i/>
          <w:color w:val="984806" w:themeColor="accent6" w:themeShade="80"/>
          <w:sz w:val="20"/>
          <w:szCs w:val="20"/>
          <w:lang w:val="uk-UA"/>
        </w:rPr>
      </w:pPr>
      <w:proofErr w:type="spellStart"/>
      <w:r w:rsidRPr="006B4ABE">
        <w:rPr>
          <w:b/>
          <w:i/>
          <w:color w:val="984806" w:themeColor="accent6" w:themeShade="80"/>
          <w:sz w:val="20"/>
          <w:szCs w:val="20"/>
        </w:rPr>
        <w:t>Інулін</w:t>
      </w:r>
      <w:proofErr w:type="spellEnd"/>
      <w:r w:rsidRPr="006B4ABE">
        <w:rPr>
          <w:b/>
          <w:i/>
          <w:color w:val="984806" w:themeColor="accent6" w:themeShade="80"/>
          <w:sz w:val="20"/>
          <w:szCs w:val="20"/>
        </w:rPr>
        <w:t xml:space="preserve"> </w:t>
      </w:r>
      <w:r w:rsidRPr="006B4ABE">
        <w:rPr>
          <w:i/>
          <w:color w:val="984806" w:themeColor="accent6" w:themeShade="80"/>
          <w:sz w:val="20"/>
          <w:szCs w:val="20"/>
        </w:rPr>
        <w:t xml:space="preserve">–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це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складний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вуглевод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який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є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енергетичним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запасом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рослини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.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Міститься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в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топінамбурі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часнику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цибулі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корені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цикорію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.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Глікоген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- «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тваринний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крохмаль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» -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складається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з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ланцюжкі</w:t>
      </w:r>
      <w:proofErr w:type="gramStart"/>
      <w:r w:rsidRPr="006B4ABE">
        <w:rPr>
          <w:i/>
          <w:color w:val="984806" w:themeColor="accent6" w:themeShade="80"/>
          <w:sz w:val="20"/>
          <w:szCs w:val="20"/>
        </w:rPr>
        <w:t>в</w:t>
      </w:r>
      <w:proofErr w:type="spellEnd"/>
      <w:proofErr w:type="gramEnd"/>
      <w:r w:rsidRPr="006B4ABE">
        <w:rPr>
          <w:i/>
          <w:color w:val="984806" w:themeColor="accent6" w:themeShade="80"/>
          <w:sz w:val="20"/>
          <w:szCs w:val="20"/>
        </w:rPr>
        <w:t xml:space="preserve"> молекул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глюкози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.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Він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в невеликих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кількостях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міститься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у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тваринних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продуктах (у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печінці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2-10%, у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м'язовій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тканині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– 0,3-1%</w:t>
      </w:r>
      <w:proofErr w:type="gramStart"/>
      <w:r w:rsidRPr="006B4ABE">
        <w:rPr>
          <w:i/>
          <w:color w:val="984806" w:themeColor="accent6" w:themeShade="80"/>
          <w:sz w:val="20"/>
          <w:szCs w:val="20"/>
        </w:rPr>
        <w:t xml:space="preserve"> )</w:t>
      </w:r>
      <w:proofErr w:type="gramEnd"/>
      <w:r w:rsidRPr="006B4ABE">
        <w:rPr>
          <w:i/>
          <w:color w:val="984806" w:themeColor="accent6" w:themeShade="80"/>
          <w:sz w:val="20"/>
          <w:szCs w:val="20"/>
        </w:rPr>
        <w:t xml:space="preserve">. </w:t>
      </w:r>
    </w:p>
    <w:p w:rsidR="004B7CC2" w:rsidRDefault="004B7CC2" w:rsidP="004B7CC2">
      <w:pPr>
        <w:shd w:val="clear" w:color="auto" w:fill="FFFFFF"/>
        <w:spacing w:after="120"/>
        <w:jc w:val="both"/>
        <w:rPr>
          <w:i/>
          <w:color w:val="984806" w:themeColor="accent6" w:themeShade="80"/>
          <w:sz w:val="20"/>
          <w:szCs w:val="20"/>
          <w:lang w:val="uk-UA"/>
        </w:rPr>
      </w:pPr>
      <w:r w:rsidRPr="006B4ABE">
        <w:rPr>
          <w:i/>
          <w:color w:val="984806" w:themeColor="accent6" w:themeShade="80"/>
          <w:sz w:val="20"/>
          <w:szCs w:val="20"/>
        </w:rPr>
        <w:t xml:space="preserve">Запаси </w:t>
      </w:r>
      <w:proofErr w:type="spellStart"/>
      <w:r w:rsidRPr="006B4ABE">
        <w:rPr>
          <w:b/>
          <w:i/>
          <w:color w:val="984806" w:themeColor="accent6" w:themeShade="80"/>
          <w:sz w:val="20"/>
          <w:szCs w:val="20"/>
        </w:rPr>
        <w:t>глікогену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в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організмі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людини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складають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приблизно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500 </w:t>
      </w:r>
      <w:r w:rsidRPr="006B4ABE">
        <w:rPr>
          <w:i/>
          <w:color w:val="984806" w:themeColor="accent6" w:themeShade="80"/>
          <w:sz w:val="20"/>
          <w:szCs w:val="20"/>
          <w:lang w:val="uk-UA"/>
        </w:rPr>
        <w:t>г</w:t>
      </w:r>
      <w:r w:rsidRPr="006B4ABE">
        <w:rPr>
          <w:i/>
          <w:color w:val="984806" w:themeColor="accent6" w:themeShade="80"/>
          <w:sz w:val="20"/>
          <w:szCs w:val="20"/>
        </w:rPr>
        <w:t xml:space="preserve">.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Основна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маса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його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( 2/3 )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знаходиться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в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м'язах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1/3 – в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печінці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. В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проміжках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між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прийомами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їжі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глікоген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розпадається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на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молекули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глюкози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,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що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пом'якшує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коливання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proofErr w:type="gramStart"/>
      <w:r w:rsidRPr="006B4ABE">
        <w:rPr>
          <w:i/>
          <w:color w:val="984806" w:themeColor="accent6" w:themeShade="80"/>
          <w:sz w:val="20"/>
          <w:szCs w:val="20"/>
        </w:rPr>
        <w:t>р</w:t>
      </w:r>
      <w:proofErr w:type="gramEnd"/>
      <w:r w:rsidRPr="006B4ABE">
        <w:rPr>
          <w:i/>
          <w:color w:val="984806" w:themeColor="accent6" w:themeShade="80"/>
          <w:sz w:val="20"/>
          <w:szCs w:val="20"/>
        </w:rPr>
        <w:t>івня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цукру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в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крові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. Запаси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глікогену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без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надходження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вуглеводів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виснажуються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</w:t>
      </w:r>
      <w:proofErr w:type="spellStart"/>
      <w:r w:rsidRPr="006B4ABE">
        <w:rPr>
          <w:i/>
          <w:color w:val="984806" w:themeColor="accent6" w:themeShade="80"/>
          <w:sz w:val="20"/>
          <w:szCs w:val="20"/>
        </w:rPr>
        <w:t>приблизно</w:t>
      </w:r>
      <w:proofErr w:type="spellEnd"/>
      <w:r w:rsidRPr="006B4ABE">
        <w:rPr>
          <w:i/>
          <w:color w:val="984806" w:themeColor="accent6" w:themeShade="80"/>
          <w:sz w:val="20"/>
          <w:szCs w:val="20"/>
        </w:rPr>
        <w:t xml:space="preserve"> за 12-18 годин.</w:t>
      </w:r>
    </w:p>
    <w:p w:rsidR="001F61D7" w:rsidRDefault="001F61D7" w:rsidP="004B7CC2">
      <w:pPr>
        <w:shd w:val="clear" w:color="auto" w:fill="FFFFFF"/>
        <w:spacing w:after="120"/>
        <w:jc w:val="both"/>
        <w:rPr>
          <w:i/>
          <w:color w:val="984806" w:themeColor="accent6" w:themeShade="80"/>
          <w:sz w:val="20"/>
          <w:szCs w:val="20"/>
          <w:lang w:val="uk-UA"/>
        </w:rPr>
      </w:pPr>
    </w:p>
    <w:p w:rsidR="001F61D7" w:rsidRPr="006B4ABE" w:rsidRDefault="001F61D7" w:rsidP="001F61D7">
      <w:pPr>
        <w:rPr>
          <w:sz w:val="22"/>
          <w:szCs w:val="22"/>
          <w:lang w:val="uk-UA"/>
        </w:rPr>
      </w:pPr>
    </w:p>
    <w:p w:rsidR="001F61D7" w:rsidRDefault="001F61D7" w:rsidP="001F61D7">
      <w:pPr>
        <w:jc w:val="both"/>
        <w:rPr>
          <w:b/>
          <w:i/>
          <w:color w:val="0000FF"/>
          <w:sz w:val="22"/>
          <w:szCs w:val="22"/>
          <w:lang w:val="uk-UA"/>
        </w:rPr>
      </w:pPr>
      <w:r w:rsidRPr="006B4ABE">
        <w:rPr>
          <w:b/>
          <w:i/>
          <w:color w:val="0000FF"/>
          <w:sz w:val="22"/>
          <w:szCs w:val="22"/>
          <w:lang w:val="uk-UA"/>
        </w:rPr>
        <w:t>ЗАВДАННЯ для письмового виконання:</w:t>
      </w:r>
    </w:p>
    <w:p w:rsidR="001F61D7" w:rsidRPr="001F61D7" w:rsidRDefault="001F61D7" w:rsidP="001F61D7">
      <w:pPr>
        <w:jc w:val="both"/>
        <w:rPr>
          <w:i/>
          <w:color w:val="0000FF"/>
          <w:sz w:val="22"/>
          <w:szCs w:val="22"/>
          <w:lang w:val="uk-UA"/>
        </w:rPr>
      </w:pPr>
      <w:r w:rsidRPr="001F61D7">
        <w:rPr>
          <w:i/>
          <w:color w:val="0000FF"/>
          <w:sz w:val="22"/>
          <w:szCs w:val="22"/>
          <w:lang w:val="uk-UA"/>
        </w:rPr>
        <w:t>1. Дайте визначення органічним речовинам</w:t>
      </w:r>
    </w:p>
    <w:p w:rsidR="001F61D7" w:rsidRDefault="001F61D7" w:rsidP="001F61D7">
      <w:pPr>
        <w:jc w:val="both"/>
        <w:rPr>
          <w:i/>
          <w:color w:val="0000FF"/>
          <w:sz w:val="22"/>
          <w:szCs w:val="22"/>
          <w:lang w:val="uk-UA"/>
        </w:rPr>
      </w:pPr>
      <w:r w:rsidRPr="001F61D7">
        <w:rPr>
          <w:i/>
          <w:color w:val="0000FF"/>
          <w:sz w:val="22"/>
          <w:szCs w:val="22"/>
          <w:lang w:val="uk-UA"/>
        </w:rPr>
        <w:t>2. Які хімічні елементи є характерними для органічних сполук?</w:t>
      </w:r>
    </w:p>
    <w:p w:rsidR="001F61D7" w:rsidRDefault="001F61D7" w:rsidP="001F61D7">
      <w:pPr>
        <w:jc w:val="both"/>
        <w:rPr>
          <w:i/>
          <w:color w:val="0000FF"/>
          <w:sz w:val="22"/>
          <w:szCs w:val="22"/>
          <w:lang w:val="uk-UA"/>
        </w:rPr>
      </w:pPr>
      <w:r>
        <w:rPr>
          <w:i/>
          <w:color w:val="0000FF"/>
          <w:sz w:val="22"/>
          <w:szCs w:val="22"/>
          <w:lang w:val="uk-UA"/>
        </w:rPr>
        <w:t>3. Запишіть формули вуглеводів, які мають:</w:t>
      </w:r>
    </w:p>
    <w:p w:rsidR="001F61D7" w:rsidRDefault="001F61D7" w:rsidP="001F61D7">
      <w:pPr>
        <w:jc w:val="both"/>
        <w:rPr>
          <w:i/>
          <w:color w:val="0000FF"/>
          <w:sz w:val="22"/>
          <w:szCs w:val="22"/>
          <w:lang w:val="uk-UA"/>
        </w:rPr>
      </w:pPr>
      <w:r>
        <w:rPr>
          <w:i/>
          <w:color w:val="0000FF"/>
          <w:sz w:val="22"/>
          <w:szCs w:val="22"/>
          <w:lang w:val="uk-UA"/>
        </w:rPr>
        <w:t xml:space="preserve">- </w:t>
      </w:r>
      <w:r w:rsidR="00EB7F22">
        <w:rPr>
          <w:i/>
          <w:color w:val="0000FF"/>
          <w:sz w:val="22"/>
          <w:szCs w:val="22"/>
          <w:lang w:val="uk-UA"/>
        </w:rPr>
        <w:t>3</w:t>
      </w:r>
      <w:r>
        <w:rPr>
          <w:i/>
          <w:color w:val="0000FF"/>
          <w:sz w:val="22"/>
          <w:szCs w:val="22"/>
          <w:lang w:val="uk-UA"/>
        </w:rPr>
        <w:t xml:space="preserve"> атоми </w:t>
      </w:r>
      <w:r w:rsidR="00EB7F22">
        <w:rPr>
          <w:i/>
          <w:color w:val="0000FF"/>
          <w:sz w:val="22"/>
          <w:szCs w:val="22"/>
          <w:lang w:val="uk-UA"/>
        </w:rPr>
        <w:t>карбону</w:t>
      </w:r>
    </w:p>
    <w:p w:rsidR="00EB7F22" w:rsidRDefault="00EB7F22" w:rsidP="001F61D7">
      <w:pPr>
        <w:jc w:val="both"/>
        <w:rPr>
          <w:i/>
          <w:color w:val="0000FF"/>
          <w:sz w:val="22"/>
          <w:szCs w:val="22"/>
          <w:lang w:val="uk-UA"/>
        </w:rPr>
      </w:pPr>
      <w:r>
        <w:rPr>
          <w:i/>
          <w:color w:val="0000FF"/>
          <w:sz w:val="22"/>
          <w:szCs w:val="22"/>
          <w:lang w:val="uk-UA"/>
        </w:rPr>
        <w:t>- 14 атомів гідрогену</w:t>
      </w:r>
    </w:p>
    <w:p w:rsidR="00EB7F22" w:rsidRPr="001F61D7" w:rsidRDefault="00EB7F22" w:rsidP="001F61D7">
      <w:pPr>
        <w:jc w:val="both"/>
        <w:rPr>
          <w:i/>
          <w:color w:val="0000FF"/>
          <w:sz w:val="22"/>
          <w:szCs w:val="22"/>
          <w:lang w:val="uk-UA"/>
        </w:rPr>
      </w:pPr>
      <w:r>
        <w:rPr>
          <w:i/>
          <w:color w:val="0000FF"/>
          <w:sz w:val="22"/>
          <w:szCs w:val="22"/>
          <w:lang w:val="uk-UA"/>
        </w:rPr>
        <w:t xml:space="preserve">- 6 атомів </w:t>
      </w:r>
      <w:proofErr w:type="spellStart"/>
      <w:r>
        <w:rPr>
          <w:i/>
          <w:color w:val="0000FF"/>
          <w:sz w:val="22"/>
          <w:szCs w:val="22"/>
          <w:lang w:val="uk-UA"/>
        </w:rPr>
        <w:t>оксігену</w:t>
      </w:r>
      <w:proofErr w:type="spellEnd"/>
    </w:p>
    <w:p w:rsidR="001F61D7" w:rsidRPr="001F61D7" w:rsidRDefault="001F61D7" w:rsidP="001F61D7">
      <w:pPr>
        <w:jc w:val="both"/>
        <w:rPr>
          <w:i/>
          <w:color w:val="0000FF"/>
          <w:sz w:val="22"/>
          <w:szCs w:val="22"/>
          <w:lang w:val="uk-UA"/>
        </w:rPr>
      </w:pPr>
      <w:r w:rsidRPr="001F61D7">
        <w:rPr>
          <w:i/>
          <w:color w:val="0000FF"/>
          <w:sz w:val="22"/>
          <w:szCs w:val="22"/>
          <w:lang w:val="uk-UA"/>
        </w:rPr>
        <w:t>3. Чому в раціоні людини повинні бути і складні і прості вуглеводи? Яким має біти їх співвідношення в раціоні?</w:t>
      </w:r>
    </w:p>
    <w:p w:rsidR="001F61D7" w:rsidRPr="001F61D7" w:rsidRDefault="001F61D7" w:rsidP="004B7CC2">
      <w:pPr>
        <w:shd w:val="clear" w:color="auto" w:fill="FFFFFF"/>
        <w:spacing w:after="120"/>
        <w:jc w:val="both"/>
        <w:rPr>
          <w:i/>
          <w:color w:val="984806" w:themeColor="accent6" w:themeShade="80"/>
          <w:sz w:val="20"/>
          <w:szCs w:val="20"/>
          <w:lang w:val="uk-UA"/>
        </w:rPr>
      </w:pPr>
    </w:p>
    <w:p w:rsidR="004B7CC2" w:rsidRDefault="004B7CC2" w:rsidP="004B7CC2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54" w:line="295" w:lineRule="exact"/>
        <w:ind w:right="446"/>
        <w:jc w:val="center"/>
        <w:rPr>
          <w:b/>
          <w:i/>
          <w:color w:val="0000FF"/>
          <w:lang w:val="uk-UA"/>
        </w:rPr>
      </w:pPr>
    </w:p>
    <w:p w:rsidR="00EB7F22" w:rsidRDefault="00EB7F22" w:rsidP="004B7CC2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54" w:line="295" w:lineRule="exact"/>
        <w:ind w:right="446"/>
        <w:jc w:val="center"/>
        <w:rPr>
          <w:b/>
          <w:i/>
          <w:color w:val="0000FF"/>
          <w:lang w:val="uk-UA"/>
        </w:rPr>
      </w:pPr>
    </w:p>
    <w:p w:rsidR="00EB7F22" w:rsidRDefault="00EB7F22" w:rsidP="004B7CC2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54" w:line="295" w:lineRule="exact"/>
        <w:ind w:right="446"/>
        <w:jc w:val="center"/>
        <w:rPr>
          <w:b/>
          <w:i/>
          <w:color w:val="0000FF"/>
          <w:lang w:val="uk-UA"/>
        </w:rPr>
      </w:pPr>
    </w:p>
    <w:p w:rsidR="006B4ABE" w:rsidRPr="006B4ABE" w:rsidRDefault="006B4ABE" w:rsidP="006B4ABE">
      <w:pPr>
        <w:pStyle w:val="a3"/>
        <w:shd w:val="clear" w:color="auto" w:fill="FFFFCC"/>
        <w:spacing w:before="0" w:beforeAutospacing="0" w:after="0" w:afterAutospacing="0"/>
        <w:jc w:val="center"/>
        <w:rPr>
          <w:rStyle w:val="a4"/>
          <w:color w:val="008000"/>
          <w:sz w:val="28"/>
          <w:lang w:val="uk-UA"/>
        </w:rPr>
      </w:pPr>
      <w:r w:rsidRPr="006B4ABE">
        <w:rPr>
          <w:rStyle w:val="a4"/>
          <w:color w:val="008000"/>
          <w:sz w:val="28"/>
          <w:lang w:val="uk-UA"/>
        </w:rPr>
        <w:t>ЛІПІДИ.</w:t>
      </w:r>
    </w:p>
    <w:p w:rsidR="006B4ABE" w:rsidRPr="00AB5CEA" w:rsidRDefault="006B4ABE" w:rsidP="006B4ABE">
      <w:pPr>
        <w:pStyle w:val="a3"/>
        <w:spacing w:before="0" w:beforeAutospacing="0" w:after="0" w:afterAutospacing="0"/>
        <w:jc w:val="center"/>
        <w:rPr>
          <w:rStyle w:val="a4"/>
          <w:color w:val="008000"/>
          <w:lang w:val="uk-UA"/>
        </w:rPr>
      </w:pPr>
    </w:p>
    <w:p w:rsidR="006B4ABE" w:rsidRPr="006B4ABE" w:rsidRDefault="00A31A6F" w:rsidP="006B4AB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31A6F">
        <w:rPr>
          <w:b/>
          <w:bCs/>
          <w:noProof/>
          <w:color w:val="008000"/>
          <w:sz w:val="22"/>
          <w:szCs w:val="22"/>
          <w:highlight w:val="yellow"/>
        </w:rPr>
        <w:pict>
          <v:oval id="_x0000_s1039" style="position:absolute;left:0;text-align:left;margin-left:49.2pt;margin-top:52pt;width:362.25pt;height:33pt;z-index:251678720" fillcolor="#fafed8">
            <v:textbox>
              <w:txbxContent>
                <w:p w:rsidR="006B4ABE" w:rsidRPr="00AB5CEA" w:rsidRDefault="006B4ABE" w:rsidP="006B4ABE">
                  <w:pPr>
                    <w:pStyle w:val="a3"/>
                    <w:jc w:val="center"/>
                    <w:rPr>
                      <w:b/>
                      <w:bCs/>
                      <w:color w:val="339933"/>
                      <w:lang w:val="uk-UA"/>
                    </w:rPr>
                  </w:pPr>
                  <w:r w:rsidRPr="00AB5CEA">
                    <w:rPr>
                      <w:b/>
                      <w:bCs/>
                      <w:color w:val="339933"/>
                      <w:lang w:val="uk-UA"/>
                    </w:rPr>
                    <w:t>Л</w:t>
                  </w:r>
                  <w:r>
                    <w:rPr>
                      <w:b/>
                      <w:bCs/>
                      <w:color w:val="339933"/>
                      <w:lang w:val="uk-UA"/>
                    </w:rPr>
                    <w:t>І</w:t>
                  </w:r>
                  <w:r w:rsidRPr="00AB5CEA">
                    <w:rPr>
                      <w:b/>
                      <w:bCs/>
                      <w:color w:val="339933"/>
                      <w:lang w:val="uk-UA"/>
                    </w:rPr>
                    <w:t>П</w:t>
                  </w:r>
                  <w:r>
                    <w:rPr>
                      <w:b/>
                      <w:bCs/>
                      <w:color w:val="339933"/>
                      <w:lang w:val="uk-UA"/>
                    </w:rPr>
                    <w:t>І</w:t>
                  </w:r>
                  <w:r w:rsidRPr="00AB5CEA">
                    <w:rPr>
                      <w:b/>
                      <w:bCs/>
                      <w:color w:val="339933"/>
                      <w:lang w:val="uk-UA"/>
                    </w:rPr>
                    <w:t xml:space="preserve">Д </w:t>
                  </w:r>
                  <w:r w:rsidRPr="00AB5CEA">
                    <w:rPr>
                      <w:b/>
                      <w:bCs/>
                      <w:color w:val="339933"/>
                    </w:rPr>
                    <w:t xml:space="preserve"> = гл</w:t>
                  </w:r>
                  <w:r w:rsidRPr="00AB5CEA">
                    <w:rPr>
                      <w:b/>
                      <w:bCs/>
                      <w:color w:val="339933"/>
                      <w:lang w:val="uk-UA"/>
                    </w:rPr>
                    <w:t>і</w:t>
                  </w:r>
                  <w:proofErr w:type="spellStart"/>
                  <w:r w:rsidRPr="00AB5CEA">
                    <w:rPr>
                      <w:b/>
                      <w:bCs/>
                      <w:color w:val="339933"/>
                    </w:rPr>
                    <w:t>церин</w:t>
                  </w:r>
                  <w:proofErr w:type="spellEnd"/>
                  <w:r w:rsidRPr="00AB5CEA">
                    <w:rPr>
                      <w:b/>
                      <w:bCs/>
                      <w:color w:val="339933"/>
                    </w:rPr>
                    <w:t xml:space="preserve"> + </w:t>
                  </w:r>
                  <w:proofErr w:type="spellStart"/>
                  <w:r w:rsidRPr="00AB5CEA">
                    <w:rPr>
                      <w:b/>
                      <w:bCs/>
                      <w:color w:val="339933"/>
                    </w:rPr>
                    <w:t>жирн</w:t>
                  </w:r>
                  <w:proofErr w:type="spellEnd"/>
                  <w:r w:rsidRPr="00AB5CEA">
                    <w:rPr>
                      <w:b/>
                      <w:bCs/>
                      <w:color w:val="339933"/>
                      <w:lang w:val="uk-UA"/>
                    </w:rPr>
                    <w:t xml:space="preserve">і </w:t>
                  </w:r>
                  <w:r w:rsidRPr="00AB5CEA">
                    <w:rPr>
                      <w:b/>
                      <w:bCs/>
                      <w:color w:val="339933"/>
                    </w:rPr>
                    <w:t>кислот</w:t>
                  </w:r>
                  <w:r w:rsidRPr="00AB5CEA">
                    <w:rPr>
                      <w:b/>
                      <w:bCs/>
                      <w:color w:val="339933"/>
                      <w:lang w:val="uk-UA"/>
                    </w:rPr>
                    <w:t>и</w:t>
                  </w:r>
                </w:p>
                <w:p w:rsidR="006B4ABE" w:rsidRDefault="006B4ABE" w:rsidP="006B4ABE"/>
              </w:txbxContent>
            </v:textbox>
          </v:oval>
        </w:pict>
      </w:r>
      <w:r w:rsidR="006B4ABE" w:rsidRPr="006B4ABE">
        <w:rPr>
          <w:rStyle w:val="a4"/>
          <w:color w:val="008000"/>
          <w:sz w:val="22"/>
          <w:szCs w:val="22"/>
          <w:highlight w:val="yellow"/>
          <w:lang w:val="uk-UA"/>
        </w:rPr>
        <w:t xml:space="preserve">Ліпіди </w:t>
      </w:r>
      <w:r w:rsidR="006B4ABE" w:rsidRPr="006B4ABE">
        <w:rPr>
          <w:color w:val="008000"/>
          <w:sz w:val="22"/>
          <w:szCs w:val="22"/>
          <w:highlight w:val="yellow"/>
          <w:lang w:val="uk-UA"/>
        </w:rPr>
        <w:t>- це нерозчинні у воді (гідрофобні)  сполуки  жирних кислот і трьохатомного спирту - гліцерину.</w:t>
      </w:r>
      <w:r w:rsidR="006B4ABE" w:rsidRPr="006B4ABE">
        <w:rPr>
          <w:sz w:val="22"/>
          <w:szCs w:val="22"/>
          <w:lang w:val="uk-UA"/>
        </w:rPr>
        <w:t xml:space="preserve"> </w:t>
      </w:r>
      <w:r w:rsidR="006B4ABE" w:rsidRPr="001F61D7">
        <w:rPr>
          <w:sz w:val="22"/>
          <w:szCs w:val="22"/>
          <w:lang w:val="uk-UA"/>
        </w:rPr>
        <w:t xml:space="preserve">Ліпіди </w:t>
      </w:r>
      <w:proofErr w:type="spellStart"/>
      <w:r w:rsidR="006B4ABE" w:rsidRPr="001F61D7">
        <w:rPr>
          <w:sz w:val="22"/>
          <w:szCs w:val="22"/>
          <w:lang w:val="uk-UA"/>
        </w:rPr>
        <w:t>ві</w:t>
      </w:r>
      <w:r w:rsidR="006B4ABE" w:rsidRPr="006B4ABE">
        <w:rPr>
          <w:sz w:val="22"/>
          <w:szCs w:val="22"/>
        </w:rPr>
        <w:t>дносно</w:t>
      </w:r>
      <w:proofErr w:type="spellEnd"/>
      <w:r w:rsidR="006B4ABE" w:rsidRPr="006B4ABE">
        <w:rPr>
          <w:sz w:val="22"/>
          <w:szCs w:val="22"/>
        </w:rPr>
        <w:t xml:space="preserve"> </w:t>
      </w:r>
      <w:proofErr w:type="spellStart"/>
      <w:r w:rsidR="006B4ABE" w:rsidRPr="006B4ABE">
        <w:rPr>
          <w:sz w:val="22"/>
          <w:szCs w:val="22"/>
        </w:rPr>
        <w:t>невеликі</w:t>
      </w:r>
      <w:proofErr w:type="spellEnd"/>
      <w:r w:rsidR="006B4ABE" w:rsidRPr="006B4ABE">
        <w:rPr>
          <w:sz w:val="22"/>
          <w:szCs w:val="22"/>
        </w:rPr>
        <w:t xml:space="preserve"> </w:t>
      </w:r>
      <w:proofErr w:type="spellStart"/>
      <w:r w:rsidR="006B4ABE" w:rsidRPr="006B4ABE">
        <w:rPr>
          <w:sz w:val="22"/>
          <w:szCs w:val="22"/>
        </w:rPr>
        <w:t>молекули</w:t>
      </w:r>
      <w:proofErr w:type="spellEnd"/>
      <w:r w:rsidR="006B4ABE" w:rsidRPr="006B4ABE">
        <w:rPr>
          <w:sz w:val="22"/>
          <w:szCs w:val="22"/>
        </w:rPr>
        <w:t xml:space="preserve">. У </w:t>
      </w:r>
      <w:proofErr w:type="spellStart"/>
      <w:r w:rsidR="006B4ABE" w:rsidRPr="006B4ABE">
        <w:rPr>
          <w:sz w:val="22"/>
          <w:szCs w:val="22"/>
        </w:rPr>
        <w:t>перекладі</w:t>
      </w:r>
      <w:proofErr w:type="spellEnd"/>
      <w:r w:rsidR="006B4ABE" w:rsidRPr="006B4ABE">
        <w:rPr>
          <w:sz w:val="22"/>
          <w:szCs w:val="22"/>
        </w:rPr>
        <w:t xml:space="preserve"> </w:t>
      </w:r>
      <w:proofErr w:type="spellStart"/>
      <w:r w:rsidR="006B4ABE" w:rsidRPr="006B4ABE">
        <w:rPr>
          <w:sz w:val="22"/>
          <w:szCs w:val="22"/>
        </w:rPr>
        <w:t>з</w:t>
      </w:r>
      <w:proofErr w:type="spellEnd"/>
      <w:r w:rsidR="006B4ABE" w:rsidRPr="006B4ABE">
        <w:rPr>
          <w:sz w:val="22"/>
          <w:szCs w:val="22"/>
        </w:rPr>
        <w:t xml:space="preserve"> </w:t>
      </w:r>
      <w:proofErr w:type="spellStart"/>
      <w:r w:rsidR="006B4ABE" w:rsidRPr="006B4ABE">
        <w:rPr>
          <w:sz w:val="22"/>
          <w:szCs w:val="22"/>
        </w:rPr>
        <w:t>грецької</w:t>
      </w:r>
      <w:proofErr w:type="spellEnd"/>
      <w:r w:rsidR="006B4ABE" w:rsidRPr="006B4ABE">
        <w:rPr>
          <w:sz w:val="22"/>
          <w:szCs w:val="22"/>
        </w:rPr>
        <w:t>, слово "</w:t>
      </w:r>
      <w:proofErr w:type="spellStart"/>
      <w:r w:rsidR="006B4ABE" w:rsidRPr="006B4ABE">
        <w:rPr>
          <w:sz w:val="22"/>
          <w:szCs w:val="22"/>
        </w:rPr>
        <w:t>лі</w:t>
      </w:r>
      <w:proofErr w:type="gramStart"/>
      <w:r w:rsidR="006B4ABE" w:rsidRPr="006B4ABE">
        <w:rPr>
          <w:sz w:val="22"/>
          <w:szCs w:val="22"/>
        </w:rPr>
        <w:t>п</w:t>
      </w:r>
      <w:proofErr w:type="gramEnd"/>
      <w:r w:rsidR="006B4ABE" w:rsidRPr="006B4ABE">
        <w:rPr>
          <w:sz w:val="22"/>
          <w:szCs w:val="22"/>
        </w:rPr>
        <w:t>іди</w:t>
      </w:r>
      <w:proofErr w:type="spellEnd"/>
      <w:r w:rsidR="006B4ABE" w:rsidRPr="006B4ABE">
        <w:rPr>
          <w:sz w:val="22"/>
          <w:szCs w:val="22"/>
        </w:rPr>
        <w:t xml:space="preserve">" </w:t>
      </w:r>
      <w:proofErr w:type="spellStart"/>
      <w:r w:rsidR="006B4ABE" w:rsidRPr="006B4ABE">
        <w:rPr>
          <w:sz w:val="22"/>
          <w:szCs w:val="22"/>
        </w:rPr>
        <w:t>означає</w:t>
      </w:r>
      <w:proofErr w:type="spellEnd"/>
      <w:r w:rsidR="006B4ABE" w:rsidRPr="006B4ABE">
        <w:rPr>
          <w:sz w:val="22"/>
          <w:szCs w:val="22"/>
        </w:rPr>
        <w:t xml:space="preserve"> "</w:t>
      </w:r>
      <w:proofErr w:type="spellStart"/>
      <w:r w:rsidR="006B4ABE" w:rsidRPr="006B4ABE">
        <w:rPr>
          <w:sz w:val="22"/>
          <w:szCs w:val="22"/>
        </w:rPr>
        <w:t>дрібні</w:t>
      </w:r>
      <w:proofErr w:type="spellEnd"/>
      <w:r w:rsidR="006B4ABE" w:rsidRPr="006B4ABE">
        <w:rPr>
          <w:sz w:val="22"/>
          <w:szCs w:val="22"/>
        </w:rPr>
        <w:t xml:space="preserve"> </w:t>
      </w:r>
      <w:proofErr w:type="spellStart"/>
      <w:r w:rsidR="006B4ABE" w:rsidRPr="006B4ABE">
        <w:rPr>
          <w:sz w:val="22"/>
          <w:szCs w:val="22"/>
        </w:rPr>
        <w:t>частинки</w:t>
      </w:r>
      <w:proofErr w:type="spellEnd"/>
      <w:r w:rsidR="006B4ABE" w:rsidRPr="006B4ABE">
        <w:rPr>
          <w:sz w:val="22"/>
          <w:szCs w:val="22"/>
        </w:rPr>
        <w:t xml:space="preserve"> жиру".</w:t>
      </w:r>
    </w:p>
    <w:p w:rsidR="006B4ABE" w:rsidRPr="006B4ABE" w:rsidRDefault="006B4ABE" w:rsidP="006B4ABE">
      <w:pPr>
        <w:pStyle w:val="a3"/>
        <w:rPr>
          <w:sz w:val="22"/>
          <w:szCs w:val="22"/>
          <w:lang w:val="uk-UA"/>
        </w:rPr>
      </w:pPr>
    </w:p>
    <w:p w:rsidR="006B4ABE" w:rsidRPr="006B4ABE" w:rsidRDefault="006B4ABE" w:rsidP="006B4ABE">
      <w:pPr>
        <w:pStyle w:val="a3"/>
        <w:rPr>
          <w:sz w:val="22"/>
          <w:szCs w:val="22"/>
          <w:lang w:val="uk-UA"/>
        </w:rPr>
      </w:pPr>
    </w:p>
    <w:p w:rsidR="006B4ABE" w:rsidRDefault="006B4ABE" w:rsidP="006B4ABE">
      <w:pPr>
        <w:pStyle w:val="a3"/>
        <w:jc w:val="both"/>
        <w:rPr>
          <w:color w:val="008000"/>
          <w:sz w:val="22"/>
          <w:szCs w:val="22"/>
          <w:lang w:val="uk-UA"/>
        </w:rPr>
      </w:pPr>
      <w:r w:rsidRPr="006B4ABE">
        <w:rPr>
          <w:sz w:val="22"/>
          <w:szCs w:val="22"/>
        </w:rPr>
        <w:t xml:space="preserve">У </w:t>
      </w:r>
      <w:proofErr w:type="spellStart"/>
      <w:r w:rsidRPr="006B4ABE">
        <w:rPr>
          <w:sz w:val="22"/>
          <w:szCs w:val="22"/>
        </w:rPr>
        <w:t>воді</w:t>
      </w:r>
      <w:proofErr w:type="spellEnd"/>
      <w:r w:rsidRPr="006B4ABE">
        <w:rPr>
          <w:sz w:val="22"/>
          <w:szCs w:val="22"/>
        </w:rPr>
        <w:t xml:space="preserve"> </w:t>
      </w:r>
      <w:r w:rsidRPr="006B4ABE">
        <w:rPr>
          <w:sz w:val="22"/>
          <w:szCs w:val="22"/>
          <w:lang w:val="uk-UA"/>
        </w:rPr>
        <w:t>лі</w:t>
      </w:r>
      <w:proofErr w:type="gramStart"/>
      <w:r w:rsidRPr="006B4ABE">
        <w:rPr>
          <w:sz w:val="22"/>
          <w:szCs w:val="22"/>
          <w:lang w:val="uk-UA"/>
        </w:rPr>
        <w:t>п</w:t>
      </w:r>
      <w:proofErr w:type="gramEnd"/>
      <w:r w:rsidRPr="006B4ABE">
        <w:rPr>
          <w:sz w:val="22"/>
          <w:szCs w:val="22"/>
          <w:lang w:val="uk-UA"/>
        </w:rPr>
        <w:t>іди не розчиняються, а</w:t>
      </w:r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збираються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краплями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або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утворюють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емульсії</w:t>
      </w:r>
      <w:proofErr w:type="spellEnd"/>
      <w:r w:rsidRPr="006B4ABE">
        <w:rPr>
          <w:sz w:val="22"/>
          <w:szCs w:val="22"/>
        </w:rPr>
        <w:t xml:space="preserve">. </w:t>
      </w:r>
      <w:proofErr w:type="spellStart"/>
      <w:r w:rsidRPr="006B4ABE">
        <w:rPr>
          <w:rStyle w:val="a4"/>
          <w:i/>
          <w:iCs/>
          <w:sz w:val="22"/>
          <w:szCs w:val="22"/>
          <w:highlight w:val="yellow"/>
        </w:rPr>
        <w:t>Емульсія</w:t>
      </w:r>
      <w:proofErr w:type="spellEnd"/>
      <w:r w:rsidRPr="006B4ABE">
        <w:rPr>
          <w:rStyle w:val="a4"/>
          <w:i/>
          <w:iCs/>
          <w:sz w:val="22"/>
          <w:szCs w:val="22"/>
          <w:highlight w:val="yellow"/>
        </w:rPr>
        <w:t xml:space="preserve"> </w:t>
      </w:r>
      <w:r w:rsidRPr="006B4ABE">
        <w:rPr>
          <w:sz w:val="22"/>
          <w:szCs w:val="22"/>
          <w:highlight w:val="yellow"/>
        </w:rPr>
        <w:t xml:space="preserve">- </w:t>
      </w:r>
      <w:proofErr w:type="spellStart"/>
      <w:r w:rsidRPr="006B4ABE">
        <w:rPr>
          <w:sz w:val="22"/>
          <w:szCs w:val="22"/>
          <w:highlight w:val="yellow"/>
        </w:rPr>
        <w:t>це</w:t>
      </w:r>
      <w:proofErr w:type="spellEnd"/>
      <w:r w:rsidRPr="006B4ABE">
        <w:rPr>
          <w:sz w:val="22"/>
          <w:szCs w:val="22"/>
          <w:highlight w:val="yellow"/>
        </w:rPr>
        <w:t xml:space="preserve"> </w:t>
      </w:r>
      <w:proofErr w:type="spellStart"/>
      <w:r w:rsidRPr="006B4ABE">
        <w:rPr>
          <w:sz w:val="22"/>
          <w:szCs w:val="22"/>
          <w:highlight w:val="yellow"/>
        </w:rPr>
        <w:t>колоїдна</w:t>
      </w:r>
      <w:proofErr w:type="spellEnd"/>
      <w:r w:rsidRPr="006B4ABE">
        <w:rPr>
          <w:sz w:val="22"/>
          <w:szCs w:val="22"/>
          <w:highlight w:val="yellow"/>
        </w:rPr>
        <w:t xml:space="preserve"> система, </w:t>
      </w:r>
      <w:proofErr w:type="spellStart"/>
      <w:r w:rsidRPr="006B4ABE">
        <w:rPr>
          <w:sz w:val="22"/>
          <w:szCs w:val="22"/>
          <w:highlight w:val="yellow"/>
        </w:rPr>
        <w:t>що</w:t>
      </w:r>
      <w:proofErr w:type="spellEnd"/>
      <w:r w:rsidRPr="006B4ABE">
        <w:rPr>
          <w:sz w:val="22"/>
          <w:szCs w:val="22"/>
          <w:highlight w:val="yellow"/>
        </w:rPr>
        <w:t xml:space="preserve"> </w:t>
      </w:r>
      <w:proofErr w:type="spellStart"/>
      <w:r w:rsidRPr="006B4ABE">
        <w:rPr>
          <w:sz w:val="22"/>
          <w:szCs w:val="22"/>
          <w:highlight w:val="yellow"/>
        </w:rPr>
        <w:t>містить</w:t>
      </w:r>
      <w:proofErr w:type="spellEnd"/>
      <w:r w:rsidRPr="006B4ABE">
        <w:rPr>
          <w:sz w:val="22"/>
          <w:szCs w:val="22"/>
          <w:highlight w:val="yellow"/>
        </w:rPr>
        <w:t xml:space="preserve"> </w:t>
      </w:r>
      <w:proofErr w:type="spellStart"/>
      <w:r w:rsidRPr="006B4ABE">
        <w:rPr>
          <w:sz w:val="22"/>
          <w:szCs w:val="22"/>
          <w:highlight w:val="yellow"/>
        </w:rPr>
        <w:t>дуже</w:t>
      </w:r>
      <w:proofErr w:type="spellEnd"/>
      <w:r w:rsidRPr="006B4ABE">
        <w:rPr>
          <w:sz w:val="22"/>
          <w:szCs w:val="22"/>
          <w:highlight w:val="yellow"/>
        </w:rPr>
        <w:t xml:space="preserve"> </w:t>
      </w:r>
      <w:proofErr w:type="spellStart"/>
      <w:r w:rsidRPr="006B4ABE">
        <w:rPr>
          <w:sz w:val="22"/>
          <w:szCs w:val="22"/>
          <w:highlight w:val="yellow"/>
        </w:rPr>
        <w:t>дрібні</w:t>
      </w:r>
      <w:proofErr w:type="spellEnd"/>
      <w:r w:rsidRPr="006B4ABE">
        <w:rPr>
          <w:sz w:val="22"/>
          <w:szCs w:val="22"/>
          <w:highlight w:val="yellow"/>
        </w:rPr>
        <w:t xml:space="preserve"> </w:t>
      </w:r>
      <w:proofErr w:type="spellStart"/>
      <w:r w:rsidRPr="006B4ABE">
        <w:rPr>
          <w:sz w:val="22"/>
          <w:szCs w:val="22"/>
          <w:highlight w:val="yellow"/>
        </w:rPr>
        <w:t>крапельки</w:t>
      </w:r>
      <w:proofErr w:type="spellEnd"/>
      <w:r w:rsidRPr="006B4ABE">
        <w:rPr>
          <w:sz w:val="22"/>
          <w:szCs w:val="22"/>
          <w:highlight w:val="yellow"/>
        </w:rPr>
        <w:t xml:space="preserve"> </w:t>
      </w:r>
      <w:proofErr w:type="spellStart"/>
      <w:r w:rsidRPr="006B4ABE">
        <w:rPr>
          <w:sz w:val="22"/>
          <w:szCs w:val="22"/>
          <w:highlight w:val="yellow"/>
        </w:rPr>
        <w:t>нерозчинної</w:t>
      </w:r>
      <w:proofErr w:type="spellEnd"/>
      <w:r w:rsidRPr="006B4ABE">
        <w:rPr>
          <w:sz w:val="22"/>
          <w:szCs w:val="22"/>
          <w:highlight w:val="yellow"/>
        </w:rPr>
        <w:t xml:space="preserve"> у </w:t>
      </w:r>
      <w:proofErr w:type="spellStart"/>
      <w:r w:rsidRPr="006B4ABE">
        <w:rPr>
          <w:sz w:val="22"/>
          <w:szCs w:val="22"/>
          <w:highlight w:val="yellow"/>
        </w:rPr>
        <w:t>ній</w:t>
      </w:r>
      <w:proofErr w:type="spellEnd"/>
      <w:r w:rsidRPr="006B4ABE">
        <w:rPr>
          <w:sz w:val="22"/>
          <w:szCs w:val="22"/>
          <w:highlight w:val="yellow"/>
        </w:rPr>
        <w:t xml:space="preserve"> </w:t>
      </w:r>
      <w:proofErr w:type="spellStart"/>
      <w:r w:rsidRPr="006B4ABE">
        <w:rPr>
          <w:sz w:val="22"/>
          <w:szCs w:val="22"/>
          <w:highlight w:val="yellow"/>
        </w:rPr>
        <w:t>речовини</w:t>
      </w:r>
      <w:proofErr w:type="spellEnd"/>
      <w:r w:rsidRPr="006B4ABE">
        <w:rPr>
          <w:sz w:val="22"/>
          <w:szCs w:val="22"/>
          <w:highlight w:val="yellow"/>
        </w:rPr>
        <w:t>.</w:t>
      </w:r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Однак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лі</w:t>
      </w:r>
      <w:proofErr w:type="gramStart"/>
      <w:r w:rsidRPr="006B4ABE">
        <w:rPr>
          <w:color w:val="008000"/>
          <w:sz w:val="22"/>
          <w:szCs w:val="22"/>
        </w:rPr>
        <w:t>п</w:t>
      </w:r>
      <w:proofErr w:type="gramEnd"/>
      <w:r w:rsidRPr="006B4ABE">
        <w:rPr>
          <w:color w:val="008000"/>
          <w:sz w:val="22"/>
          <w:szCs w:val="22"/>
        </w:rPr>
        <w:t>іди</w:t>
      </w:r>
      <w:proofErr w:type="spellEnd"/>
      <w:r w:rsidRPr="006B4ABE">
        <w:rPr>
          <w:color w:val="008000"/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розчинні</w:t>
      </w:r>
      <w:proofErr w:type="spellEnd"/>
      <w:r w:rsidRPr="006B4ABE">
        <w:rPr>
          <w:color w:val="008000"/>
          <w:sz w:val="22"/>
          <w:szCs w:val="22"/>
        </w:rPr>
        <w:t xml:space="preserve"> в </w:t>
      </w:r>
      <w:proofErr w:type="spellStart"/>
      <w:r w:rsidRPr="006B4ABE">
        <w:rPr>
          <w:color w:val="008000"/>
          <w:sz w:val="22"/>
          <w:szCs w:val="22"/>
        </w:rPr>
        <w:t>ефірі</w:t>
      </w:r>
      <w:proofErr w:type="spellEnd"/>
      <w:r w:rsidRPr="006B4ABE">
        <w:rPr>
          <w:color w:val="008000"/>
          <w:sz w:val="22"/>
          <w:szCs w:val="22"/>
        </w:rPr>
        <w:t xml:space="preserve">, </w:t>
      </w:r>
      <w:proofErr w:type="spellStart"/>
      <w:r w:rsidRPr="006B4ABE">
        <w:rPr>
          <w:color w:val="008000"/>
          <w:sz w:val="22"/>
          <w:szCs w:val="22"/>
        </w:rPr>
        <w:t>бензолі</w:t>
      </w:r>
      <w:proofErr w:type="spellEnd"/>
      <w:r w:rsidRPr="006B4ABE">
        <w:rPr>
          <w:color w:val="008000"/>
          <w:sz w:val="22"/>
          <w:szCs w:val="22"/>
        </w:rPr>
        <w:t xml:space="preserve">, </w:t>
      </w:r>
      <w:proofErr w:type="spellStart"/>
      <w:r w:rsidRPr="006B4ABE">
        <w:rPr>
          <w:color w:val="008000"/>
          <w:sz w:val="22"/>
          <w:szCs w:val="22"/>
        </w:rPr>
        <w:t>ацетоні</w:t>
      </w:r>
      <w:proofErr w:type="spellEnd"/>
      <w:r w:rsidRPr="006B4ABE">
        <w:rPr>
          <w:color w:val="008000"/>
          <w:sz w:val="22"/>
          <w:szCs w:val="22"/>
        </w:rPr>
        <w:t xml:space="preserve">, </w:t>
      </w:r>
      <w:proofErr w:type="spellStart"/>
      <w:r w:rsidRPr="006B4ABE">
        <w:rPr>
          <w:color w:val="008000"/>
          <w:sz w:val="22"/>
          <w:szCs w:val="22"/>
        </w:rPr>
        <w:t>хлороформі</w:t>
      </w:r>
      <w:proofErr w:type="spellEnd"/>
      <w:r w:rsidRPr="006B4ABE">
        <w:rPr>
          <w:color w:val="008000"/>
          <w:sz w:val="22"/>
          <w:szCs w:val="22"/>
        </w:rPr>
        <w:t xml:space="preserve"> та </w:t>
      </w:r>
      <w:proofErr w:type="spellStart"/>
      <w:r w:rsidRPr="006B4ABE">
        <w:rPr>
          <w:color w:val="008000"/>
          <w:sz w:val="22"/>
          <w:szCs w:val="22"/>
        </w:rPr>
        <w:t>інших</w:t>
      </w:r>
      <w:proofErr w:type="spellEnd"/>
      <w:r w:rsidRPr="006B4ABE">
        <w:rPr>
          <w:color w:val="008000"/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органічних</w:t>
      </w:r>
      <w:proofErr w:type="spellEnd"/>
      <w:r w:rsidRPr="006B4ABE">
        <w:rPr>
          <w:color w:val="008000"/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розчинниках</w:t>
      </w:r>
      <w:proofErr w:type="spellEnd"/>
      <w:r w:rsidRPr="006B4ABE">
        <w:rPr>
          <w:color w:val="008000"/>
          <w:sz w:val="22"/>
          <w:szCs w:val="22"/>
        </w:rPr>
        <w:t xml:space="preserve">. </w:t>
      </w:r>
    </w:p>
    <w:p w:rsidR="006B4ABE" w:rsidRPr="006B4ABE" w:rsidRDefault="006B4ABE" w:rsidP="006B4ABE">
      <w:pPr>
        <w:pStyle w:val="a3"/>
        <w:jc w:val="both"/>
        <w:rPr>
          <w:color w:val="339933"/>
          <w:sz w:val="22"/>
          <w:szCs w:val="22"/>
          <w:lang w:val="uk-UA"/>
        </w:rPr>
      </w:pPr>
    </w:p>
    <w:tbl>
      <w:tblPr>
        <w:tblStyle w:val="a9"/>
        <w:tblpPr w:leftFromText="180" w:rightFromText="180" w:vertAnchor="text" w:horzAnchor="margin" w:tblpXSpec="right" w:tblpY="638"/>
        <w:tblW w:w="0" w:type="auto"/>
        <w:tblLook w:val="04A0"/>
      </w:tblPr>
      <w:tblGrid>
        <w:gridCol w:w="5260"/>
      </w:tblGrid>
      <w:tr w:rsidR="006B4ABE" w:rsidRPr="006B4ABE" w:rsidTr="0091731A">
        <w:trPr>
          <w:trHeight w:val="3103"/>
        </w:trPr>
        <w:tc>
          <w:tcPr>
            <w:tcW w:w="5260" w:type="dxa"/>
          </w:tcPr>
          <w:p w:rsidR="006B4ABE" w:rsidRPr="006B4ABE" w:rsidRDefault="006B4ABE" w:rsidP="0091731A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5260E7">
              <w:rPr>
                <w:sz w:val="22"/>
                <w:szCs w:val="22"/>
                <w:lang w:val="uk-UA"/>
              </w:rPr>
              <w:t xml:space="preserve">а) </w:t>
            </w:r>
            <w:r w:rsidRPr="005260E7">
              <w:rPr>
                <w:rStyle w:val="a4"/>
                <w:i/>
                <w:iCs/>
                <w:sz w:val="22"/>
                <w:szCs w:val="22"/>
                <w:lang w:val="uk-UA"/>
              </w:rPr>
              <w:t>жири</w:t>
            </w:r>
            <w:r w:rsidRPr="005260E7">
              <w:rPr>
                <w:sz w:val="22"/>
                <w:szCs w:val="22"/>
                <w:lang w:val="uk-UA"/>
              </w:rPr>
              <w:t xml:space="preserve">; </w:t>
            </w:r>
          </w:p>
          <w:p w:rsidR="006B4ABE" w:rsidRPr="006B4ABE" w:rsidRDefault="006B4ABE" w:rsidP="0091731A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6B4ABE">
              <w:rPr>
                <w:sz w:val="22"/>
                <w:szCs w:val="22"/>
                <w:lang w:val="uk-UA"/>
              </w:rPr>
              <w:t xml:space="preserve">б) </w:t>
            </w:r>
            <w:r w:rsidRPr="006B4ABE">
              <w:rPr>
                <w:b/>
                <w:i/>
                <w:sz w:val="22"/>
                <w:szCs w:val="22"/>
                <w:lang w:val="uk-UA"/>
              </w:rPr>
              <w:t>фосфоліпіди</w:t>
            </w:r>
            <w:r w:rsidRPr="006B4ABE">
              <w:rPr>
                <w:sz w:val="22"/>
                <w:szCs w:val="22"/>
                <w:lang w:val="uk-UA"/>
              </w:rPr>
              <w:t>;</w:t>
            </w:r>
          </w:p>
          <w:p w:rsidR="006B4ABE" w:rsidRPr="005260E7" w:rsidRDefault="006B4ABE" w:rsidP="0091731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5260E7">
              <w:rPr>
                <w:sz w:val="22"/>
                <w:szCs w:val="22"/>
                <w:lang w:val="uk-UA"/>
              </w:rPr>
              <w:t xml:space="preserve">в) </w:t>
            </w:r>
            <w:proofErr w:type="spellStart"/>
            <w:r w:rsidRPr="005260E7">
              <w:rPr>
                <w:b/>
                <w:i/>
                <w:sz w:val="22"/>
                <w:szCs w:val="22"/>
                <w:lang w:val="uk-UA"/>
              </w:rPr>
              <w:t>воски</w:t>
            </w:r>
            <w:proofErr w:type="spellEnd"/>
            <w:r w:rsidRPr="005260E7">
              <w:rPr>
                <w:sz w:val="22"/>
                <w:szCs w:val="22"/>
                <w:lang w:val="uk-UA"/>
              </w:rPr>
              <w:t xml:space="preserve">, які рослини використовують як </w:t>
            </w:r>
            <w:proofErr w:type="spellStart"/>
            <w:r w:rsidRPr="005260E7">
              <w:rPr>
                <w:sz w:val="22"/>
                <w:szCs w:val="22"/>
                <w:lang w:val="uk-UA"/>
              </w:rPr>
              <w:t>водовідштовху</w:t>
            </w:r>
            <w:r w:rsidRPr="006B4ABE">
              <w:rPr>
                <w:sz w:val="22"/>
                <w:szCs w:val="22"/>
                <w:lang w:val="uk-UA"/>
              </w:rPr>
              <w:t>-</w:t>
            </w:r>
            <w:r w:rsidRPr="005260E7">
              <w:rPr>
                <w:sz w:val="22"/>
                <w:szCs w:val="22"/>
                <w:lang w:val="uk-UA"/>
              </w:rPr>
              <w:t>вальні</w:t>
            </w:r>
            <w:proofErr w:type="spellEnd"/>
            <w:r w:rsidRPr="005260E7">
              <w:rPr>
                <w:sz w:val="22"/>
                <w:szCs w:val="22"/>
                <w:lang w:val="uk-UA"/>
              </w:rPr>
              <w:t xml:space="preserve"> та захисні речовини, що запобігають висиханню;</w:t>
            </w:r>
          </w:p>
          <w:p w:rsidR="006B4ABE" w:rsidRPr="006B4ABE" w:rsidRDefault="006B4ABE" w:rsidP="0091731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B4ABE">
              <w:rPr>
                <w:sz w:val="22"/>
                <w:szCs w:val="22"/>
              </w:rPr>
              <w:t xml:space="preserve">г) </w:t>
            </w:r>
            <w:proofErr w:type="spellStart"/>
            <w:r w:rsidRPr="006B4ABE">
              <w:rPr>
                <w:b/>
                <w:i/>
                <w:sz w:val="22"/>
                <w:szCs w:val="22"/>
              </w:rPr>
              <w:t>стероїди</w:t>
            </w:r>
            <w:proofErr w:type="spellEnd"/>
            <w:r w:rsidRPr="006B4ABE">
              <w:rPr>
                <w:sz w:val="22"/>
                <w:szCs w:val="22"/>
              </w:rPr>
              <w:t xml:space="preserve">, </w:t>
            </w:r>
            <w:proofErr w:type="spellStart"/>
            <w:r w:rsidRPr="006B4ABE">
              <w:rPr>
                <w:sz w:val="22"/>
                <w:szCs w:val="22"/>
              </w:rPr>
              <w:t>які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є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важливими</w:t>
            </w:r>
            <w:proofErr w:type="spellEnd"/>
            <w:r w:rsidRPr="006B4ABE">
              <w:rPr>
                <w:sz w:val="22"/>
                <w:szCs w:val="22"/>
              </w:rPr>
              <w:t xml:space="preserve"> компонентами </w:t>
            </w:r>
            <w:proofErr w:type="spellStart"/>
            <w:r w:rsidRPr="006B4ABE">
              <w:rPr>
                <w:sz w:val="22"/>
                <w:szCs w:val="22"/>
              </w:rPr>
              <w:t>вітаміну</w:t>
            </w:r>
            <w:proofErr w:type="spellEnd"/>
            <w:proofErr w:type="gramStart"/>
            <w:r w:rsidRPr="006B4ABE">
              <w:rPr>
                <w:sz w:val="22"/>
                <w:szCs w:val="22"/>
              </w:rPr>
              <w:t xml:space="preserve"> Б</w:t>
            </w:r>
            <w:proofErr w:type="gramEnd"/>
            <w:r w:rsidRPr="006B4ABE">
              <w:rPr>
                <w:sz w:val="22"/>
                <w:szCs w:val="22"/>
              </w:rPr>
              <w:t xml:space="preserve">, </w:t>
            </w:r>
            <w:proofErr w:type="spellStart"/>
            <w:r w:rsidRPr="006B4ABE">
              <w:rPr>
                <w:sz w:val="22"/>
                <w:szCs w:val="22"/>
              </w:rPr>
              <w:t>деяких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гормонів</w:t>
            </w:r>
            <w:proofErr w:type="spellEnd"/>
            <w:r w:rsidRPr="006B4ABE">
              <w:rPr>
                <w:sz w:val="22"/>
                <w:szCs w:val="22"/>
              </w:rPr>
              <w:t>;</w:t>
            </w:r>
          </w:p>
          <w:p w:rsidR="006B4ABE" w:rsidRPr="006B4ABE" w:rsidRDefault="006B4ABE" w:rsidP="0091731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6B4ABE">
              <w:rPr>
                <w:sz w:val="22"/>
                <w:szCs w:val="22"/>
              </w:rPr>
              <w:t>д</w:t>
            </w:r>
            <w:proofErr w:type="spellEnd"/>
            <w:r w:rsidRPr="006B4ABE">
              <w:rPr>
                <w:sz w:val="22"/>
                <w:szCs w:val="22"/>
              </w:rPr>
              <w:t xml:space="preserve">) </w:t>
            </w:r>
            <w:proofErr w:type="spellStart"/>
            <w:r w:rsidRPr="006B4ABE">
              <w:rPr>
                <w:b/>
                <w:i/>
                <w:sz w:val="22"/>
                <w:szCs w:val="22"/>
              </w:rPr>
              <w:t>ліпопротеїди</w:t>
            </w:r>
            <w:proofErr w:type="spellEnd"/>
            <w:r w:rsidRPr="006B4ABE">
              <w:rPr>
                <w:sz w:val="22"/>
                <w:szCs w:val="22"/>
              </w:rPr>
              <w:t xml:space="preserve"> - </w:t>
            </w:r>
            <w:proofErr w:type="spellStart"/>
            <w:r w:rsidRPr="006B4ABE">
              <w:rPr>
                <w:sz w:val="22"/>
                <w:szCs w:val="22"/>
              </w:rPr>
              <w:t>сполуки</w:t>
            </w:r>
            <w:proofErr w:type="spellEnd"/>
            <w:r w:rsidRPr="006B4ABE">
              <w:rPr>
                <w:sz w:val="22"/>
                <w:szCs w:val="22"/>
              </w:rPr>
              <w:t xml:space="preserve">, </w:t>
            </w:r>
            <w:proofErr w:type="spellStart"/>
            <w:r w:rsidRPr="006B4ABE">
              <w:rPr>
                <w:sz w:val="22"/>
                <w:szCs w:val="22"/>
              </w:rPr>
              <w:t>які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складаються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з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білків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і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ліп</w:t>
            </w:r>
            <w:proofErr w:type="gramStart"/>
            <w:r w:rsidRPr="006B4ABE">
              <w:rPr>
                <w:sz w:val="22"/>
                <w:szCs w:val="22"/>
              </w:rPr>
              <w:t>і</w:t>
            </w:r>
            <w:proofErr w:type="spellEnd"/>
            <w:r w:rsidRPr="006B4ABE">
              <w:rPr>
                <w:sz w:val="22"/>
                <w:szCs w:val="22"/>
                <w:lang w:val="uk-UA"/>
              </w:rPr>
              <w:t>-</w:t>
            </w:r>
            <w:proofErr w:type="spellStart"/>
            <w:proofErr w:type="gramEnd"/>
            <w:r w:rsidRPr="006B4ABE">
              <w:rPr>
                <w:sz w:val="22"/>
                <w:szCs w:val="22"/>
              </w:rPr>
              <w:t>дів</w:t>
            </w:r>
            <w:proofErr w:type="spellEnd"/>
            <w:r w:rsidRPr="006B4ABE">
              <w:rPr>
                <w:sz w:val="22"/>
                <w:szCs w:val="22"/>
              </w:rPr>
              <w:t xml:space="preserve">; </w:t>
            </w:r>
            <w:proofErr w:type="spellStart"/>
            <w:r w:rsidRPr="006B4ABE">
              <w:rPr>
                <w:sz w:val="22"/>
                <w:szCs w:val="22"/>
              </w:rPr>
              <w:t>входять</w:t>
            </w:r>
            <w:proofErr w:type="spellEnd"/>
            <w:r w:rsidRPr="006B4ABE">
              <w:rPr>
                <w:sz w:val="22"/>
                <w:szCs w:val="22"/>
              </w:rPr>
              <w:t xml:space="preserve"> до складу </w:t>
            </w:r>
            <w:proofErr w:type="spellStart"/>
            <w:r w:rsidRPr="006B4ABE">
              <w:rPr>
                <w:sz w:val="22"/>
                <w:szCs w:val="22"/>
              </w:rPr>
              <w:t>багатьох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клітинних</w:t>
            </w:r>
            <w:proofErr w:type="spellEnd"/>
            <w:r w:rsidRPr="006B4ABE">
              <w:rPr>
                <w:sz w:val="22"/>
                <w:szCs w:val="22"/>
              </w:rPr>
              <w:t xml:space="preserve"> структур </w:t>
            </w:r>
            <w:proofErr w:type="spellStart"/>
            <w:r w:rsidRPr="006B4ABE">
              <w:rPr>
                <w:sz w:val="22"/>
                <w:szCs w:val="22"/>
              </w:rPr>
              <w:t>і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знач</w:t>
            </w:r>
            <w:proofErr w:type="spellEnd"/>
            <w:r w:rsidRPr="006B4ABE">
              <w:rPr>
                <w:sz w:val="22"/>
                <w:szCs w:val="22"/>
                <w:lang w:val="uk-UA"/>
              </w:rPr>
              <w:t>-</w:t>
            </w:r>
            <w:r w:rsidRPr="006B4ABE">
              <w:rPr>
                <w:sz w:val="22"/>
                <w:szCs w:val="22"/>
              </w:rPr>
              <w:t xml:space="preserve">ною </w:t>
            </w:r>
            <w:proofErr w:type="spellStart"/>
            <w:r w:rsidRPr="006B4ABE">
              <w:rPr>
                <w:sz w:val="22"/>
                <w:szCs w:val="22"/>
              </w:rPr>
              <w:t>мірою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зумовлюють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їхню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міцність</w:t>
            </w:r>
            <w:proofErr w:type="spellEnd"/>
            <w:r w:rsidRPr="006B4ABE">
              <w:rPr>
                <w:sz w:val="22"/>
                <w:szCs w:val="22"/>
              </w:rPr>
              <w:t xml:space="preserve"> та </w:t>
            </w:r>
            <w:proofErr w:type="spellStart"/>
            <w:r w:rsidRPr="006B4ABE">
              <w:rPr>
                <w:sz w:val="22"/>
                <w:szCs w:val="22"/>
              </w:rPr>
              <w:t>стабільність</w:t>
            </w:r>
            <w:proofErr w:type="spellEnd"/>
            <w:r w:rsidRPr="006B4ABE">
              <w:rPr>
                <w:sz w:val="22"/>
                <w:szCs w:val="22"/>
              </w:rPr>
              <w:t>;</w:t>
            </w:r>
          </w:p>
          <w:p w:rsidR="006B4ABE" w:rsidRPr="006B4ABE" w:rsidRDefault="006B4ABE" w:rsidP="0091731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B4ABE">
              <w:rPr>
                <w:sz w:val="22"/>
                <w:szCs w:val="22"/>
              </w:rPr>
              <w:t xml:space="preserve">е) </w:t>
            </w:r>
            <w:proofErr w:type="spellStart"/>
            <w:r w:rsidRPr="006B4ABE">
              <w:rPr>
                <w:b/>
                <w:i/>
                <w:sz w:val="22"/>
                <w:szCs w:val="22"/>
              </w:rPr>
              <w:t>гліколі</w:t>
            </w:r>
            <w:proofErr w:type="gramStart"/>
            <w:r w:rsidRPr="006B4ABE">
              <w:rPr>
                <w:b/>
                <w:i/>
                <w:sz w:val="22"/>
                <w:szCs w:val="22"/>
              </w:rPr>
              <w:t>п</w:t>
            </w:r>
            <w:proofErr w:type="gramEnd"/>
            <w:r w:rsidRPr="006B4ABE">
              <w:rPr>
                <w:b/>
                <w:i/>
                <w:sz w:val="22"/>
                <w:szCs w:val="22"/>
              </w:rPr>
              <w:t>іди</w:t>
            </w:r>
            <w:proofErr w:type="spellEnd"/>
            <w:r w:rsidRPr="006B4ABE">
              <w:rPr>
                <w:sz w:val="22"/>
                <w:szCs w:val="22"/>
              </w:rPr>
              <w:t xml:space="preserve"> - </w:t>
            </w:r>
            <w:proofErr w:type="spellStart"/>
            <w:r w:rsidRPr="006B4ABE">
              <w:rPr>
                <w:sz w:val="22"/>
                <w:szCs w:val="22"/>
              </w:rPr>
              <w:t>сполуки</w:t>
            </w:r>
            <w:proofErr w:type="spellEnd"/>
            <w:r w:rsidRPr="006B4ABE">
              <w:rPr>
                <w:sz w:val="22"/>
                <w:szCs w:val="22"/>
              </w:rPr>
              <w:t xml:space="preserve">, </w:t>
            </w:r>
            <w:proofErr w:type="spellStart"/>
            <w:r w:rsidRPr="006B4ABE">
              <w:rPr>
                <w:sz w:val="22"/>
                <w:szCs w:val="22"/>
              </w:rPr>
              <w:t>які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складаються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з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вуглеводів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і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ліпідів</w:t>
            </w:r>
            <w:proofErr w:type="spellEnd"/>
            <w:r w:rsidRPr="006B4ABE">
              <w:rPr>
                <w:sz w:val="22"/>
                <w:szCs w:val="22"/>
              </w:rPr>
              <w:t xml:space="preserve">; </w:t>
            </w:r>
            <w:proofErr w:type="spellStart"/>
            <w:r w:rsidRPr="006B4ABE">
              <w:rPr>
                <w:sz w:val="22"/>
                <w:szCs w:val="22"/>
              </w:rPr>
              <w:t>входять</w:t>
            </w:r>
            <w:proofErr w:type="spellEnd"/>
            <w:r w:rsidRPr="006B4ABE">
              <w:rPr>
                <w:sz w:val="22"/>
                <w:szCs w:val="22"/>
              </w:rPr>
              <w:t xml:space="preserve"> до складу </w:t>
            </w:r>
            <w:proofErr w:type="spellStart"/>
            <w:r w:rsidRPr="006B4ABE">
              <w:rPr>
                <w:sz w:val="22"/>
                <w:szCs w:val="22"/>
              </w:rPr>
              <w:t>багатьох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клітинних</w:t>
            </w:r>
            <w:proofErr w:type="spellEnd"/>
            <w:r w:rsidRPr="006B4ABE">
              <w:rPr>
                <w:sz w:val="22"/>
                <w:szCs w:val="22"/>
              </w:rPr>
              <w:t xml:space="preserve"> структур </w:t>
            </w:r>
            <w:proofErr w:type="spellStart"/>
            <w:r w:rsidRPr="006B4ABE">
              <w:rPr>
                <w:sz w:val="22"/>
                <w:szCs w:val="22"/>
              </w:rPr>
              <w:t>і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значною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мірою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зумовлюють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їхню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міцність</w:t>
            </w:r>
            <w:proofErr w:type="spellEnd"/>
            <w:r w:rsidRPr="006B4ABE">
              <w:rPr>
                <w:sz w:val="22"/>
                <w:szCs w:val="22"/>
              </w:rPr>
              <w:t xml:space="preserve"> та </w:t>
            </w:r>
            <w:proofErr w:type="spellStart"/>
            <w:r w:rsidRPr="006B4ABE">
              <w:rPr>
                <w:sz w:val="22"/>
                <w:szCs w:val="22"/>
              </w:rPr>
              <w:t>стабільність</w:t>
            </w:r>
            <w:proofErr w:type="spellEnd"/>
            <w:r w:rsidRPr="006B4ABE">
              <w:rPr>
                <w:sz w:val="22"/>
                <w:szCs w:val="22"/>
              </w:rPr>
              <w:t>.</w:t>
            </w:r>
          </w:p>
        </w:tc>
      </w:tr>
    </w:tbl>
    <w:p w:rsidR="006B4ABE" w:rsidRPr="006B4ABE" w:rsidRDefault="006B4ABE" w:rsidP="006B4ABE">
      <w:pPr>
        <w:pStyle w:val="a3"/>
        <w:rPr>
          <w:rStyle w:val="a4"/>
          <w:b w:val="0"/>
          <w:bCs w:val="0"/>
          <w:color w:val="008000"/>
          <w:sz w:val="22"/>
          <w:szCs w:val="22"/>
          <w:lang w:val="uk-UA"/>
        </w:rPr>
      </w:pPr>
      <w:r w:rsidRPr="006B4ABE">
        <w:rPr>
          <w:rStyle w:val="a4"/>
          <w:i/>
          <w:iCs/>
          <w:color w:val="008000"/>
          <w:sz w:val="22"/>
          <w:szCs w:val="22"/>
        </w:rPr>
        <w:t xml:space="preserve">До </w:t>
      </w:r>
      <w:proofErr w:type="spellStart"/>
      <w:r w:rsidRPr="006B4ABE">
        <w:rPr>
          <w:rStyle w:val="a4"/>
          <w:i/>
          <w:iCs/>
          <w:color w:val="008000"/>
          <w:sz w:val="22"/>
          <w:szCs w:val="22"/>
        </w:rPr>
        <w:t>лі</w:t>
      </w:r>
      <w:proofErr w:type="gramStart"/>
      <w:r w:rsidRPr="006B4ABE">
        <w:rPr>
          <w:rStyle w:val="a4"/>
          <w:i/>
          <w:iCs/>
          <w:color w:val="008000"/>
          <w:sz w:val="22"/>
          <w:szCs w:val="22"/>
        </w:rPr>
        <w:t>п</w:t>
      </w:r>
      <w:proofErr w:type="gramEnd"/>
      <w:r w:rsidRPr="006B4ABE">
        <w:rPr>
          <w:rStyle w:val="a4"/>
          <w:i/>
          <w:iCs/>
          <w:color w:val="008000"/>
          <w:sz w:val="22"/>
          <w:szCs w:val="22"/>
        </w:rPr>
        <w:t>ідів</w:t>
      </w:r>
      <w:proofErr w:type="spellEnd"/>
      <w:r w:rsidRPr="006B4ABE">
        <w:rPr>
          <w:rStyle w:val="a4"/>
          <w:i/>
          <w:iCs/>
          <w:color w:val="008000"/>
          <w:sz w:val="22"/>
          <w:szCs w:val="22"/>
        </w:rPr>
        <w:t xml:space="preserve"> належать:</w:t>
      </w:r>
    </w:p>
    <w:p w:rsidR="006B4ABE" w:rsidRPr="006B4ABE" w:rsidRDefault="00A31A6F" w:rsidP="006B4ABE">
      <w:pPr>
        <w:pStyle w:val="a3"/>
        <w:spacing w:before="0" w:beforeAutospacing="0" w:after="0" w:afterAutospacing="0"/>
        <w:rPr>
          <w:sz w:val="22"/>
          <w:szCs w:val="22"/>
          <w:lang w:val="uk-UA"/>
        </w:rPr>
      </w:pPr>
      <w:r w:rsidRPr="00A31A6F">
        <w:rPr>
          <w:b/>
          <w:bCs/>
          <w:noProof/>
          <w:color w:val="FF9900"/>
          <w:sz w:val="22"/>
          <w:szCs w:val="22"/>
        </w:rPr>
        <w:pict>
          <v:roundrect id="_x0000_s1046" style="position:absolute;margin-left:-44.1pt;margin-top:3.7pt;width:60pt;height:23.55pt;z-index:251685888" arcsize="10923f" fillcolor="white [3212]" strokecolor="#0070c0" strokeweight="1.5pt">
            <v:shadow on="t" type="perspective" color="#243f60 [1604]" opacity=".5" offset="1pt" offset2="-1pt"/>
            <v:textbox style="mso-next-textbox:#_x0000_s1046">
              <w:txbxContent>
                <w:p w:rsidR="006B4ABE" w:rsidRPr="00AB5CEA" w:rsidRDefault="006B4ABE" w:rsidP="006B4ABE">
                  <w:pPr>
                    <w:rPr>
                      <w:color w:val="008000"/>
                      <w:sz w:val="20"/>
                      <w:szCs w:val="20"/>
                      <w:lang w:val="uk-UA"/>
                    </w:rPr>
                  </w:pPr>
                  <w:proofErr w:type="spellStart"/>
                  <w:r w:rsidRPr="00AB5CEA">
                    <w:rPr>
                      <w:color w:val="008000"/>
                      <w:sz w:val="20"/>
                      <w:szCs w:val="20"/>
                      <w:lang w:val="uk-UA"/>
                    </w:rPr>
                    <w:t>стероіди</w:t>
                  </w:r>
                  <w:proofErr w:type="spellEnd"/>
                </w:p>
              </w:txbxContent>
            </v:textbox>
          </v:roundrect>
        </w:pict>
      </w:r>
      <w:r w:rsidR="006B4ABE" w:rsidRPr="006B4ABE">
        <w:rPr>
          <w:b/>
          <w:bCs/>
          <w:noProof/>
          <w:color w:val="FF9900"/>
          <w:sz w:val="22"/>
          <w:szCs w:val="22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41275</wp:posOffset>
            </wp:positionV>
            <wp:extent cx="2867025" cy="1238250"/>
            <wp:effectExtent l="0" t="0" r="0" b="0"/>
            <wp:wrapSquare wrapText="bothSides"/>
            <wp:docPr id="10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anchor>
        </w:drawing>
      </w:r>
      <w:r w:rsidR="006B4ABE" w:rsidRPr="006B4ABE">
        <w:rPr>
          <w:sz w:val="22"/>
          <w:szCs w:val="22"/>
          <w:lang w:val="uk-UA"/>
        </w:rPr>
        <w:t xml:space="preserve"> </w:t>
      </w:r>
    </w:p>
    <w:p w:rsidR="006B4ABE" w:rsidRPr="006B4ABE" w:rsidRDefault="006B4ABE" w:rsidP="006B4ABE">
      <w:pPr>
        <w:pStyle w:val="a3"/>
        <w:spacing w:before="0" w:beforeAutospacing="0" w:after="0" w:afterAutospacing="0"/>
        <w:ind w:left="720"/>
        <w:rPr>
          <w:b/>
          <w:bCs/>
          <w:sz w:val="22"/>
          <w:szCs w:val="22"/>
        </w:rPr>
      </w:pPr>
      <w:r w:rsidRPr="006B4ABE">
        <w:rPr>
          <w:color w:val="FF00FF"/>
          <w:sz w:val="22"/>
          <w:szCs w:val="22"/>
          <w:lang w:val="uk-UA"/>
        </w:rPr>
        <w:t xml:space="preserve"> </w:t>
      </w:r>
    </w:p>
    <w:p w:rsidR="006B4ABE" w:rsidRPr="006B4ABE" w:rsidRDefault="00A31A6F" w:rsidP="006B4ABE">
      <w:pPr>
        <w:pStyle w:val="a3"/>
        <w:ind w:left="720"/>
        <w:rPr>
          <w:b/>
          <w:bCs/>
          <w:sz w:val="22"/>
          <w:szCs w:val="22"/>
        </w:rPr>
      </w:pPr>
      <w:r w:rsidRPr="00A31A6F">
        <w:rPr>
          <w:b/>
          <w:bCs/>
          <w:noProof/>
          <w:color w:val="FF9900"/>
          <w:sz w:val="22"/>
          <w:szCs w:val="22"/>
        </w:rPr>
        <w:pict>
          <v:line id="_x0000_s1048" style="position:absolute;left:0;text-align:left;z-index:251687936" from="-72.45pt,40.9pt" to="-58.8pt,86.55pt">
            <v:stroke endarrow="block"/>
          </v:line>
        </w:pict>
      </w:r>
      <w:r w:rsidRPr="00A31A6F">
        <w:rPr>
          <w:b/>
          <w:bCs/>
          <w:noProof/>
          <w:color w:val="FF9900"/>
          <w:sz w:val="22"/>
          <w:szCs w:val="22"/>
        </w:rPr>
        <w:pict>
          <v:line id="_x0000_s1041" style="position:absolute;left:0;text-align:left;z-index:251680768" from="-63pt,40.9pt" to="-44.1pt,59.75pt">
            <v:stroke endarrow="block"/>
          </v:line>
        </w:pict>
      </w:r>
      <w:r w:rsidRPr="00A31A6F">
        <w:rPr>
          <w:b/>
          <w:bCs/>
          <w:noProof/>
          <w:color w:val="FF9900"/>
          <w:sz w:val="22"/>
          <w:szCs w:val="22"/>
        </w:rPr>
        <w:pict>
          <v:line id="_x0000_s1040" style="position:absolute;left:0;text-align:left;z-index:251679744" from="-48.45pt,36.2pt" to="-34.5pt,40.9pt">
            <v:stroke endarrow="block"/>
          </v:line>
        </w:pict>
      </w:r>
      <w:r>
        <w:rPr>
          <w:b/>
          <w:bCs/>
          <w:noProof/>
          <w:sz w:val="22"/>
          <w:szCs w:val="22"/>
        </w:rPr>
        <w:pict>
          <v:roundrect id="_x0000_s1049" style="position:absolute;left:0;text-align:left;margin-left:-29.55pt;margin-top:36.2pt;width:68.25pt;height:23.55pt;z-index:251688960" arcsize="10923f" fillcolor="white [3212]" strokecolor="#0070c0" strokeweight="1.5pt">
            <v:shadow on="t" type="perspective" color="#243f60 [1604]" opacity=".5" offset="1pt" offset2="-1pt"/>
            <v:textbox style="mso-next-textbox:#_x0000_s1049">
              <w:txbxContent>
                <w:p w:rsidR="006B4ABE" w:rsidRPr="00AB5CEA" w:rsidRDefault="006B4ABE" w:rsidP="006B4ABE">
                  <w:pPr>
                    <w:rPr>
                      <w:color w:val="008000"/>
                      <w:sz w:val="20"/>
                      <w:szCs w:val="20"/>
                      <w:lang w:val="uk-UA"/>
                    </w:rPr>
                  </w:pPr>
                  <w:proofErr w:type="spellStart"/>
                  <w:r w:rsidRPr="00AB5CEA">
                    <w:rPr>
                      <w:color w:val="008000"/>
                      <w:sz w:val="20"/>
                      <w:szCs w:val="20"/>
                      <w:lang w:val="uk-UA"/>
                    </w:rPr>
                    <w:t>гліколіпіди</w:t>
                  </w:r>
                  <w:proofErr w:type="spellEnd"/>
                </w:p>
              </w:txbxContent>
            </v:textbox>
          </v:roundrect>
        </w:pict>
      </w:r>
      <w:r w:rsidRPr="00A31A6F">
        <w:rPr>
          <w:b/>
          <w:bCs/>
          <w:noProof/>
          <w:color w:val="FF9900"/>
          <w:sz w:val="22"/>
          <w:szCs w:val="22"/>
        </w:rPr>
        <w:pict>
          <v:roundrect id="_x0000_s1045" style="position:absolute;left:0;text-align:left;margin-left:-24.3pt;margin-top:10.05pt;width:50.25pt;height:18.85pt;z-index:251684864" arcsize="10923f" fillcolor="white [3212]" strokecolor="#0070c0" strokeweight="1.5pt">
            <v:shadow on="t" type="perspective" color="#243f60 [1604]" opacity=".5" offset="1pt" offset2="-1pt"/>
            <v:textbox style="mso-next-textbox:#_x0000_s1045">
              <w:txbxContent>
                <w:p w:rsidR="006B4ABE" w:rsidRPr="00AB5CEA" w:rsidRDefault="006B4ABE" w:rsidP="006B4ABE">
                  <w:pPr>
                    <w:rPr>
                      <w:color w:val="008000"/>
                      <w:sz w:val="20"/>
                      <w:szCs w:val="20"/>
                      <w:lang w:val="uk-UA"/>
                    </w:rPr>
                  </w:pPr>
                  <w:proofErr w:type="spellStart"/>
                  <w:r w:rsidRPr="00AB5CEA">
                    <w:rPr>
                      <w:color w:val="008000"/>
                      <w:sz w:val="20"/>
                      <w:szCs w:val="20"/>
                      <w:lang w:val="uk-UA"/>
                    </w:rPr>
                    <w:t>воски</w:t>
                  </w:r>
                  <w:proofErr w:type="spellEnd"/>
                </w:p>
              </w:txbxContent>
            </v:textbox>
          </v:roundrect>
        </w:pict>
      </w:r>
      <w:r w:rsidRPr="00A31A6F">
        <w:rPr>
          <w:b/>
          <w:bCs/>
          <w:noProof/>
          <w:color w:val="FF9900"/>
          <w:sz w:val="22"/>
          <w:szCs w:val="22"/>
        </w:rPr>
        <w:pict>
          <v:line id="_x0000_s1043" style="position:absolute;left:0;text-align:left;z-index:251682816" from="-52.5pt,20.65pt" to="-24.3pt,20.65pt">
            <v:stroke endarrow="block"/>
          </v:line>
        </w:pict>
      </w:r>
      <w:r w:rsidRPr="00A31A6F">
        <w:rPr>
          <w:b/>
          <w:bCs/>
          <w:noProof/>
          <w:color w:val="FF9900"/>
          <w:sz w:val="22"/>
          <w:szCs w:val="22"/>
        </w:rPr>
        <w:pict>
          <v:line id="_x0000_s1042" style="position:absolute;left:0;text-align:left;flip:y;z-index:251681792" from="-58.8pt,1.5pt" to="-44.1pt,10.05pt">
            <v:stroke endarrow="block"/>
          </v:line>
        </w:pict>
      </w:r>
    </w:p>
    <w:p w:rsidR="006B4ABE" w:rsidRPr="006B4ABE" w:rsidRDefault="00A31A6F" w:rsidP="006B4ABE">
      <w:pPr>
        <w:pStyle w:val="a3"/>
        <w:jc w:val="center"/>
        <w:rPr>
          <w:b/>
          <w:bCs/>
          <w:sz w:val="22"/>
          <w:szCs w:val="22"/>
        </w:rPr>
      </w:pPr>
      <w:r w:rsidRPr="00A31A6F">
        <w:rPr>
          <w:b/>
          <w:bCs/>
          <w:noProof/>
          <w:color w:val="FF9900"/>
          <w:sz w:val="22"/>
          <w:szCs w:val="22"/>
        </w:rPr>
        <w:pict>
          <v:roundrect id="_x0000_s1047" style="position:absolute;left:0;text-align:left;margin-left:-46.05pt;margin-top:21.2pt;width:84.75pt;height:23.55pt;z-index:251686912" arcsize="10923f" fillcolor="white [3212]" strokecolor="#0070c0" strokeweight="1.5pt">
            <v:shadow on="t" type="perspective" color="#243f60 [1604]" opacity=".5" offset="1pt" offset2="-1pt"/>
            <v:textbox style="mso-next-textbox:#_x0000_s1047">
              <w:txbxContent>
                <w:p w:rsidR="006B4ABE" w:rsidRPr="00AB5CEA" w:rsidRDefault="006B4ABE" w:rsidP="006B4ABE">
                  <w:pPr>
                    <w:rPr>
                      <w:color w:val="008000"/>
                      <w:sz w:val="20"/>
                      <w:szCs w:val="20"/>
                      <w:lang w:val="uk-UA"/>
                    </w:rPr>
                  </w:pPr>
                  <w:r w:rsidRPr="00AB5CEA">
                    <w:rPr>
                      <w:color w:val="008000"/>
                      <w:sz w:val="20"/>
                      <w:szCs w:val="20"/>
                      <w:lang w:val="uk-UA"/>
                    </w:rPr>
                    <w:t>ліпопротеїди</w:t>
                  </w:r>
                </w:p>
              </w:txbxContent>
            </v:textbox>
          </v:roundrect>
        </w:pict>
      </w:r>
    </w:p>
    <w:p w:rsidR="006B4ABE" w:rsidRPr="006B4ABE" w:rsidRDefault="00A31A6F" w:rsidP="006B4ABE">
      <w:pPr>
        <w:pStyle w:val="a3"/>
        <w:rPr>
          <w:sz w:val="22"/>
          <w:szCs w:val="22"/>
          <w:lang w:val="uk-UA"/>
        </w:rPr>
      </w:pPr>
      <w:r w:rsidRPr="00A31A6F">
        <w:rPr>
          <w:b/>
          <w:bCs/>
          <w:noProof/>
          <w:color w:val="FF9900"/>
          <w:sz w:val="22"/>
          <w:szCs w:val="22"/>
        </w:rPr>
        <w:pict>
          <v:roundrect id="_x0000_s1044" style="position:absolute;margin-left:-83.55pt;margin-top:24.25pt;width:1in;height:23.55pt;z-index:251683840" arcsize="10923f" fillcolor="white [3212]" strokecolor="#0070c0" strokeweight="1.5pt">
            <v:shadow on="t" type="perspective" color="#243f60 [1604]" opacity=".5" offset="1pt" offset2="-1pt"/>
            <v:textbox style="mso-next-textbox:#_x0000_s1044">
              <w:txbxContent>
                <w:p w:rsidR="006B4ABE" w:rsidRPr="00AB5CEA" w:rsidRDefault="006B4ABE" w:rsidP="006B4ABE">
                  <w:pPr>
                    <w:rPr>
                      <w:color w:val="008000"/>
                      <w:sz w:val="20"/>
                      <w:szCs w:val="20"/>
                      <w:lang w:val="uk-UA"/>
                    </w:rPr>
                  </w:pPr>
                  <w:r w:rsidRPr="00AB5CEA">
                    <w:rPr>
                      <w:color w:val="008000"/>
                      <w:sz w:val="20"/>
                      <w:szCs w:val="20"/>
                      <w:lang w:val="uk-UA"/>
                    </w:rPr>
                    <w:t>фосфоліпіди</w:t>
                  </w:r>
                </w:p>
              </w:txbxContent>
            </v:textbox>
          </v:roundrect>
        </w:pict>
      </w:r>
      <w:r w:rsidR="006B4ABE" w:rsidRPr="006B4ABE">
        <w:rPr>
          <w:b/>
          <w:bCs/>
          <w:color w:val="FF9900"/>
          <w:sz w:val="22"/>
          <w:szCs w:val="22"/>
          <w:lang w:val="uk-UA"/>
        </w:rPr>
        <w:t xml:space="preserve"> </w:t>
      </w:r>
    </w:p>
    <w:p w:rsidR="006B4ABE" w:rsidRPr="006B4ABE" w:rsidRDefault="006B4ABE" w:rsidP="006B4ABE">
      <w:pPr>
        <w:pStyle w:val="a3"/>
        <w:rPr>
          <w:rStyle w:val="a4"/>
          <w:sz w:val="22"/>
          <w:szCs w:val="22"/>
        </w:rPr>
      </w:pPr>
    </w:p>
    <w:p w:rsidR="006B4ABE" w:rsidRPr="006B4ABE" w:rsidRDefault="006B4ABE" w:rsidP="006B4ABE">
      <w:pPr>
        <w:pStyle w:val="a3"/>
        <w:rPr>
          <w:rStyle w:val="a4"/>
          <w:sz w:val="22"/>
          <w:szCs w:val="22"/>
          <w:lang w:val="uk-UA"/>
        </w:rPr>
      </w:pPr>
    </w:p>
    <w:p w:rsidR="006B4ABE" w:rsidRDefault="006B4ABE" w:rsidP="006B4ABE">
      <w:pPr>
        <w:pStyle w:val="a3"/>
        <w:spacing w:after="0" w:afterAutospacing="0"/>
        <w:rPr>
          <w:rStyle w:val="a4"/>
          <w:color w:val="008000"/>
          <w:sz w:val="22"/>
          <w:szCs w:val="22"/>
          <w:lang w:val="uk-UA"/>
        </w:rPr>
      </w:pPr>
    </w:p>
    <w:p w:rsidR="006B4ABE" w:rsidRPr="006B4ABE" w:rsidRDefault="006B4ABE" w:rsidP="006B4ABE">
      <w:pPr>
        <w:pStyle w:val="a3"/>
        <w:spacing w:after="0" w:afterAutospacing="0"/>
        <w:rPr>
          <w:color w:val="008000"/>
          <w:szCs w:val="22"/>
          <w:lang w:val="uk-UA"/>
        </w:rPr>
      </w:pPr>
      <w:r w:rsidRPr="006B4ABE">
        <w:rPr>
          <w:rStyle w:val="a4"/>
          <w:color w:val="008000"/>
          <w:szCs w:val="22"/>
          <w:lang w:val="uk-UA"/>
        </w:rPr>
        <w:t>Функції ліпідів:</w:t>
      </w:r>
    </w:p>
    <w:p w:rsidR="006B4ABE" w:rsidRPr="006B4ABE" w:rsidRDefault="006B4ABE" w:rsidP="006B4ABE">
      <w:pPr>
        <w:pStyle w:val="a3"/>
        <w:spacing w:before="0" w:beforeAutospacing="0" w:after="0" w:afterAutospacing="0"/>
        <w:ind w:left="567"/>
        <w:jc w:val="both"/>
        <w:rPr>
          <w:sz w:val="22"/>
          <w:szCs w:val="22"/>
          <w:lang w:val="uk-UA"/>
        </w:rPr>
      </w:pPr>
      <w:r w:rsidRPr="006B4ABE">
        <w:rPr>
          <w:color w:val="008000"/>
          <w:sz w:val="22"/>
          <w:szCs w:val="22"/>
          <w:lang w:val="uk-UA"/>
        </w:rPr>
        <w:t>а)</w:t>
      </w:r>
      <w:r w:rsidRPr="006B4ABE">
        <w:rPr>
          <w:sz w:val="22"/>
          <w:szCs w:val="22"/>
          <w:lang w:val="uk-UA"/>
        </w:rPr>
        <w:t xml:space="preserve"> </w:t>
      </w:r>
      <w:r w:rsidRPr="006B4ABE">
        <w:rPr>
          <w:b/>
          <w:color w:val="008000"/>
          <w:sz w:val="22"/>
          <w:szCs w:val="22"/>
          <w:lang w:val="uk-UA"/>
        </w:rPr>
        <w:t>енергетична</w:t>
      </w:r>
      <w:r w:rsidRPr="006B4ABE">
        <w:rPr>
          <w:sz w:val="22"/>
          <w:szCs w:val="22"/>
          <w:lang w:val="uk-UA"/>
        </w:rPr>
        <w:t xml:space="preserve"> - у разі повного окиснення 1 г жирів виділяється 38,9 кДж (9 ккал)  енергії, тобто   удвічі більше, ніж при повному розщепленні такої самої кількості вуглеводів; отже, жири - є додатковим джерелом енергії у клітині. </w:t>
      </w:r>
      <w:proofErr w:type="spellStart"/>
      <w:r w:rsidRPr="006B4ABE">
        <w:rPr>
          <w:sz w:val="22"/>
          <w:szCs w:val="22"/>
        </w:rPr>
        <w:t>Жирові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відкладення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використовуються</w:t>
      </w:r>
      <w:proofErr w:type="spellEnd"/>
      <w:r w:rsidRPr="006B4ABE">
        <w:rPr>
          <w:sz w:val="22"/>
          <w:szCs w:val="22"/>
        </w:rPr>
        <w:t xml:space="preserve"> в </w:t>
      </w:r>
      <w:proofErr w:type="spellStart"/>
      <w:r w:rsidRPr="006B4ABE">
        <w:rPr>
          <w:sz w:val="22"/>
          <w:szCs w:val="22"/>
        </w:rPr>
        <w:t>якості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запасних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джерел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поживних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речовин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насамперед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тваринами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які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змушені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носити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свої</w:t>
      </w:r>
      <w:proofErr w:type="spellEnd"/>
      <w:r w:rsidRPr="006B4ABE">
        <w:rPr>
          <w:sz w:val="22"/>
          <w:szCs w:val="22"/>
        </w:rPr>
        <w:t xml:space="preserve"> запаси на </w:t>
      </w:r>
      <w:proofErr w:type="spellStart"/>
      <w:r w:rsidRPr="006B4ABE">
        <w:rPr>
          <w:sz w:val="22"/>
          <w:szCs w:val="22"/>
        </w:rPr>
        <w:t>собі</w:t>
      </w:r>
      <w:proofErr w:type="spellEnd"/>
      <w:r w:rsidRPr="006B4ABE">
        <w:rPr>
          <w:sz w:val="22"/>
          <w:szCs w:val="22"/>
        </w:rPr>
        <w:t xml:space="preserve">. </w:t>
      </w:r>
      <w:proofErr w:type="gramStart"/>
      <w:r w:rsidRPr="006B4ABE">
        <w:rPr>
          <w:sz w:val="22"/>
          <w:szCs w:val="22"/>
        </w:rPr>
        <w:t>З</w:t>
      </w:r>
      <w:proofErr w:type="gramEnd"/>
      <w:r w:rsidRPr="006B4ABE">
        <w:rPr>
          <w:sz w:val="22"/>
          <w:szCs w:val="22"/>
        </w:rPr>
        <w:t xml:space="preserve"> 10 кг жиру </w:t>
      </w:r>
      <w:proofErr w:type="spellStart"/>
      <w:r w:rsidRPr="006B4ABE">
        <w:rPr>
          <w:sz w:val="22"/>
          <w:szCs w:val="22"/>
        </w:rPr>
        <w:t>можна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отримати</w:t>
      </w:r>
      <w:proofErr w:type="spellEnd"/>
      <w:r w:rsidRPr="006B4ABE">
        <w:rPr>
          <w:sz w:val="22"/>
          <w:szCs w:val="22"/>
        </w:rPr>
        <w:t xml:space="preserve"> 11 кг води. </w:t>
      </w:r>
      <w:proofErr w:type="spellStart"/>
      <w:r w:rsidRPr="006B4ABE">
        <w:rPr>
          <w:sz w:val="22"/>
          <w:szCs w:val="22"/>
        </w:rPr>
        <w:t>Цим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користуються</w:t>
      </w:r>
      <w:proofErr w:type="spellEnd"/>
      <w:r w:rsidRPr="006B4ABE">
        <w:rPr>
          <w:sz w:val="22"/>
          <w:szCs w:val="22"/>
        </w:rPr>
        <w:t xml:space="preserve"> «</w:t>
      </w:r>
      <w:proofErr w:type="spellStart"/>
      <w:r w:rsidRPr="006B4ABE">
        <w:rPr>
          <w:sz w:val="22"/>
          <w:szCs w:val="22"/>
        </w:rPr>
        <w:t>кораблі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пустелі</w:t>
      </w:r>
      <w:proofErr w:type="spellEnd"/>
      <w:r w:rsidRPr="006B4ABE">
        <w:rPr>
          <w:sz w:val="22"/>
          <w:szCs w:val="22"/>
        </w:rPr>
        <w:t xml:space="preserve">» — </w:t>
      </w:r>
      <w:proofErr w:type="spellStart"/>
      <w:r w:rsidRPr="006B4ABE">
        <w:rPr>
          <w:sz w:val="22"/>
          <w:szCs w:val="22"/>
        </w:rPr>
        <w:t>верблюди</w:t>
      </w:r>
      <w:proofErr w:type="spellEnd"/>
      <w:r w:rsidRPr="006B4ABE">
        <w:rPr>
          <w:sz w:val="22"/>
          <w:szCs w:val="22"/>
        </w:rPr>
        <w:t xml:space="preserve"> — </w:t>
      </w:r>
      <w:proofErr w:type="spellStart"/>
      <w:proofErr w:type="gramStart"/>
      <w:r w:rsidRPr="006B4ABE">
        <w:rPr>
          <w:sz w:val="22"/>
          <w:szCs w:val="22"/>
        </w:rPr>
        <w:t>п</w:t>
      </w:r>
      <w:proofErr w:type="gramEnd"/>
      <w:r w:rsidRPr="006B4ABE">
        <w:rPr>
          <w:sz w:val="22"/>
          <w:szCs w:val="22"/>
        </w:rPr>
        <w:t>ід</w:t>
      </w:r>
      <w:proofErr w:type="spellEnd"/>
      <w:r w:rsidRPr="006B4ABE">
        <w:rPr>
          <w:sz w:val="22"/>
          <w:szCs w:val="22"/>
        </w:rPr>
        <w:t xml:space="preserve"> час </w:t>
      </w:r>
      <w:proofErr w:type="spellStart"/>
      <w:r w:rsidRPr="006B4ABE">
        <w:rPr>
          <w:sz w:val="22"/>
          <w:szCs w:val="22"/>
        </w:rPr>
        <w:t>довгих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безводних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переходів</w:t>
      </w:r>
      <w:proofErr w:type="spellEnd"/>
      <w:r w:rsidRPr="006B4ABE">
        <w:rPr>
          <w:sz w:val="22"/>
          <w:szCs w:val="22"/>
        </w:rPr>
        <w:t xml:space="preserve">; </w:t>
      </w:r>
      <w:proofErr w:type="spellStart"/>
      <w:r w:rsidRPr="006B4ABE">
        <w:rPr>
          <w:sz w:val="22"/>
          <w:szCs w:val="22"/>
        </w:rPr>
        <w:t>бабаки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ведмеді</w:t>
      </w:r>
      <w:proofErr w:type="spellEnd"/>
      <w:r w:rsidRPr="006B4ABE">
        <w:rPr>
          <w:sz w:val="22"/>
          <w:szCs w:val="22"/>
        </w:rPr>
        <w:t xml:space="preserve"> та </w:t>
      </w:r>
      <w:proofErr w:type="spellStart"/>
      <w:r w:rsidRPr="006B4ABE">
        <w:rPr>
          <w:sz w:val="22"/>
          <w:szCs w:val="22"/>
        </w:rPr>
        <w:t>інші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тварини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під</w:t>
      </w:r>
      <w:proofErr w:type="spellEnd"/>
      <w:r w:rsidRPr="006B4ABE">
        <w:rPr>
          <w:sz w:val="22"/>
          <w:szCs w:val="22"/>
        </w:rPr>
        <w:t xml:space="preserve"> час </w:t>
      </w:r>
      <w:proofErr w:type="spellStart"/>
      <w:r w:rsidRPr="006B4ABE">
        <w:rPr>
          <w:sz w:val="22"/>
          <w:szCs w:val="22"/>
        </w:rPr>
        <w:t>зимової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сплячки</w:t>
      </w:r>
      <w:proofErr w:type="spellEnd"/>
      <w:r w:rsidRPr="006B4ABE">
        <w:rPr>
          <w:sz w:val="22"/>
          <w:szCs w:val="22"/>
        </w:rPr>
        <w:t xml:space="preserve">. В </w:t>
      </w:r>
      <w:proofErr w:type="spellStart"/>
      <w:r w:rsidRPr="006B4ABE">
        <w:rPr>
          <w:sz w:val="22"/>
          <w:szCs w:val="22"/>
        </w:rPr>
        <w:t>цей</w:t>
      </w:r>
      <w:proofErr w:type="spellEnd"/>
      <w:r w:rsidRPr="006B4ABE">
        <w:rPr>
          <w:sz w:val="22"/>
          <w:szCs w:val="22"/>
        </w:rPr>
        <w:t xml:space="preserve"> час вони </w:t>
      </w:r>
      <w:proofErr w:type="spellStart"/>
      <w:r w:rsidRPr="006B4ABE">
        <w:rPr>
          <w:sz w:val="22"/>
          <w:szCs w:val="22"/>
        </w:rPr>
        <w:t>поступово</w:t>
      </w:r>
      <w:proofErr w:type="spellEnd"/>
      <w:r w:rsidRPr="006B4ABE">
        <w:rPr>
          <w:sz w:val="22"/>
          <w:szCs w:val="22"/>
        </w:rPr>
        <w:t xml:space="preserve"> «</w:t>
      </w:r>
      <w:proofErr w:type="spellStart"/>
      <w:r w:rsidRPr="006B4ABE">
        <w:rPr>
          <w:sz w:val="22"/>
          <w:szCs w:val="22"/>
        </w:rPr>
        <w:t>п'ють</w:t>
      </w:r>
      <w:proofErr w:type="spellEnd"/>
      <w:r w:rsidRPr="006B4ABE">
        <w:rPr>
          <w:sz w:val="22"/>
          <w:szCs w:val="22"/>
        </w:rPr>
        <w:t xml:space="preserve">» </w:t>
      </w:r>
      <w:proofErr w:type="spellStart"/>
      <w:proofErr w:type="gramStart"/>
      <w:r w:rsidRPr="006B4ABE">
        <w:rPr>
          <w:sz w:val="22"/>
          <w:szCs w:val="22"/>
        </w:rPr>
        <w:t>св</w:t>
      </w:r>
      <w:proofErr w:type="gramEnd"/>
      <w:r w:rsidRPr="006B4ABE">
        <w:rPr>
          <w:sz w:val="22"/>
          <w:szCs w:val="22"/>
        </w:rPr>
        <w:t>ій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накопичений</w:t>
      </w:r>
      <w:proofErr w:type="spellEnd"/>
      <w:r w:rsidRPr="006B4ABE">
        <w:rPr>
          <w:sz w:val="22"/>
          <w:szCs w:val="22"/>
        </w:rPr>
        <w:t xml:space="preserve"> жир. </w:t>
      </w:r>
      <w:proofErr w:type="spellStart"/>
      <w:r w:rsidRPr="006B4ABE">
        <w:rPr>
          <w:sz w:val="22"/>
          <w:szCs w:val="22"/>
        </w:rPr>
        <w:t>Рослини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частіше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запасають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вуглеводи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проте</w:t>
      </w:r>
      <w:proofErr w:type="spellEnd"/>
      <w:r w:rsidRPr="006B4ABE">
        <w:rPr>
          <w:sz w:val="22"/>
          <w:szCs w:val="22"/>
        </w:rPr>
        <w:t xml:space="preserve"> в </w:t>
      </w:r>
      <w:proofErr w:type="spellStart"/>
      <w:r w:rsidRPr="006B4ABE">
        <w:rPr>
          <w:sz w:val="22"/>
          <w:szCs w:val="22"/>
        </w:rPr>
        <w:t>насінні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багатьох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рослин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високо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вмі</w:t>
      </w:r>
      <w:proofErr w:type="gramStart"/>
      <w:r w:rsidRPr="006B4ABE">
        <w:rPr>
          <w:sz w:val="22"/>
          <w:szCs w:val="22"/>
        </w:rPr>
        <w:t>ст</w:t>
      </w:r>
      <w:proofErr w:type="spellEnd"/>
      <w:proofErr w:type="gram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жирів</w:t>
      </w:r>
      <w:proofErr w:type="spellEnd"/>
      <w:r w:rsidRPr="006B4ABE">
        <w:rPr>
          <w:sz w:val="22"/>
          <w:szCs w:val="22"/>
        </w:rPr>
        <w:t xml:space="preserve"> (</w:t>
      </w:r>
      <w:proofErr w:type="spellStart"/>
      <w:r w:rsidRPr="006B4ABE">
        <w:rPr>
          <w:sz w:val="22"/>
          <w:szCs w:val="22"/>
        </w:rPr>
        <w:t>рослинні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олії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добувають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з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насіння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соняшника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кукурудзи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ріпаку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льону</w:t>
      </w:r>
      <w:proofErr w:type="spellEnd"/>
      <w:r w:rsidRPr="006B4ABE">
        <w:rPr>
          <w:sz w:val="22"/>
          <w:szCs w:val="22"/>
        </w:rPr>
        <w:t xml:space="preserve"> та </w:t>
      </w:r>
      <w:proofErr w:type="spellStart"/>
      <w:r w:rsidRPr="006B4ABE">
        <w:rPr>
          <w:sz w:val="22"/>
          <w:szCs w:val="22"/>
        </w:rPr>
        <w:t>інших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олійних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рослин</w:t>
      </w:r>
      <w:proofErr w:type="spellEnd"/>
      <w:r w:rsidRPr="006B4ABE">
        <w:rPr>
          <w:sz w:val="22"/>
          <w:szCs w:val="22"/>
        </w:rPr>
        <w:t>).</w:t>
      </w:r>
    </w:p>
    <w:p w:rsidR="006B4ABE" w:rsidRPr="006B4ABE" w:rsidRDefault="006B4ABE" w:rsidP="006B4ABE">
      <w:pPr>
        <w:pStyle w:val="a3"/>
        <w:ind w:left="567"/>
        <w:jc w:val="both"/>
        <w:rPr>
          <w:sz w:val="22"/>
          <w:szCs w:val="22"/>
        </w:rPr>
      </w:pPr>
      <w:r w:rsidRPr="006B4ABE">
        <w:rPr>
          <w:color w:val="008000"/>
          <w:sz w:val="22"/>
          <w:szCs w:val="22"/>
        </w:rPr>
        <w:t>б)</w:t>
      </w:r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b/>
          <w:color w:val="008000"/>
          <w:sz w:val="22"/>
          <w:szCs w:val="22"/>
        </w:rPr>
        <w:t>будівельна</w:t>
      </w:r>
      <w:proofErr w:type="spellEnd"/>
      <w:r w:rsidRPr="006B4ABE">
        <w:rPr>
          <w:b/>
          <w:color w:val="008000"/>
          <w:sz w:val="22"/>
          <w:szCs w:val="22"/>
        </w:rPr>
        <w:t xml:space="preserve"> </w:t>
      </w:r>
      <w:r w:rsidRPr="006B4ABE">
        <w:rPr>
          <w:sz w:val="22"/>
          <w:szCs w:val="22"/>
        </w:rPr>
        <w:t xml:space="preserve">– </w:t>
      </w:r>
      <w:r w:rsidRPr="006B4ABE">
        <w:rPr>
          <w:sz w:val="22"/>
          <w:szCs w:val="22"/>
          <w:lang w:val="uk-UA"/>
        </w:rPr>
        <w:t>лі</w:t>
      </w:r>
      <w:proofErr w:type="gramStart"/>
      <w:r w:rsidRPr="006B4ABE">
        <w:rPr>
          <w:sz w:val="22"/>
          <w:szCs w:val="22"/>
          <w:lang w:val="uk-UA"/>
        </w:rPr>
        <w:t>п</w:t>
      </w:r>
      <w:proofErr w:type="gramEnd"/>
      <w:r w:rsidRPr="006B4ABE">
        <w:rPr>
          <w:sz w:val="22"/>
          <w:szCs w:val="22"/>
          <w:lang w:val="uk-UA"/>
        </w:rPr>
        <w:t>іди є</w:t>
      </w:r>
      <w:r w:rsidRPr="006B4ABE">
        <w:rPr>
          <w:sz w:val="22"/>
          <w:szCs w:val="22"/>
        </w:rPr>
        <w:t xml:space="preserve"> основою </w:t>
      </w:r>
      <w:proofErr w:type="spellStart"/>
      <w:r w:rsidRPr="006B4ABE">
        <w:rPr>
          <w:sz w:val="22"/>
          <w:szCs w:val="22"/>
        </w:rPr>
        <w:t>клітинних</w:t>
      </w:r>
      <w:proofErr w:type="spellEnd"/>
      <w:r w:rsidRPr="006B4ABE">
        <w:rPr>
          <w:sz w:val="22"/>
          <w:szCs w:val="22"/>
        </w:rPr>
        <w:t xml:space="preserve"> мембран;</w:t>
      </w:r>
    </w:p>
    <w:p w:rsidR="006B4ABE" w:rsidRPr="006B4ABE" w:rsidRDefault="006B4ABE" w:rsidP="006B4ABE">
      <w:pPr>
        <w:pStyle w:val="a3"/>
        <w:ind w:left="567"/>
        <w:jc w:val="both"/>
        <w:rPr>
          <w:sz w:val="22"/>
          <w:szCs w:val="22"/>
          <w:lang w:val="uk-UA"/>
        </w:rPr>
      </w:pPr>
      <w:r w:rsidRPr="006B4ABE">
        <w:rPr>
          <w:color w:val="008000"/>
          <w:sz w:val="22"/>
          <w:szCs w:val="22"/>
        </w:rPr>
        <w:t xml:space="preserve">в) </w:t>
      </w:r>
      <w:proofErr w:type="spellStart"/>
      <w:r w:rsidRPr="006B4ABE">
        <w:rPr>
          <w:b/>
          <w:color w:val="008000"/>
          <w:sz w:val="22"/>
          <w:szCs w:val="22"/>
        </w:rPr>
        <w:t>регуляторна</w:t>
      </w:r>
      <w:proofErr w:type="spellEnd"/>
      <w:r w:rsidRPr="006B4ABE">
        <w:rPr>
          <w:sz w:val="22"/>
          <w:szCs w:val="22"/>
        </w:rPr>
        <w:t xml:space="preserve"> - </w:t>
      </w:r>
      <w:proofErr w:type="spellStart"/>
      <w:r w:rsidRPr="006B4ABE">
        <w:rPr>
          <w:sz w:val="22"/>
          <w:szCs w:val="22"/>
        </w:rPr>
        <w:t>лі</w:t>
      </w:r>
      <w:proofErr w:type="gramStart"/>
      <w:r w:rsidRPr="006B4ABE">
        <w:rPr>
          <w:sz w:val="22"/>
          <w:szCs w:val="22"/>
        </w:rPr>
        <w:t>п</w:t>
      </w:r>
      <w:proofErr w:type="gramEnd"/>
      <w:r w:rsidRPr="006B4ABE">
        <w:rPr>
          <w:sz w:val="22"/>
          <w:szCs w:val="22"/>
        </w:rPr>
        <w:t>іди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входять</w:t>
      </w:r>
      <w:proofErr w:type="spellEnd"/>
      <w:r w:rsidRPr="006B4ABE">
        <w:rPr>
          <w:sz w:val="22"/>
          <w:szCs w:val="22"/>
        </w:rPr>
        <w:t xml:space="preserve"> до складу </w:t>
      </w:r>
      <w:proofErr w:type="spellStart"/>
      <w:r w:rsidRPr="006B4ABE">
        <w:rPr>
          <w:b/>
          <w:i/>
          <w:sz w:val="22"/>
          <w:szCs w:val="22"/>
        </w:rPr>
        <w:t>гормонів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які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беруть</w:t>
      </w:r>
      <w:proofErr w:type="spellEnd"/>
      <w:r w:rsidRPr="006B4ABE">
        <w:rPr>
          <w:sz w:val="22"/>
          <w:szCs w:val="22"/>
        </w:rPr>
        <w:t xml:space="preserve"> участь у </w:t>
      </w:r>
      <w:proofErr w:type="spellStart"/>
      <w:r w:rsidRPr="006B4ABE">
        <w:rPr>
          <w:sz w:val="22"/>
          <w:szCs w:val="22"/>
        </w:rPr>
        <w:t>регуляції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життєвих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функцій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орга</w:t>
      </w:r>
      <w:proofErr w:type="spellEnd"/>
      <w:r w:rsidRPr="006B4ABE">
        <w:rPr>
          <w:sz w:val="22"/>
          <w:szCs w:val="22"/>
          <w:lang w:val="uk-UA"/>
        </w:rPr>
        <w:t>-</w:t>
      </w:r>
      <w:proofErr w:type="spellStart"/>
      <w:r w:rsidRPr="006B4ABE">
        <w:rPr>
          <w:sz w:val="22"/>
          <w:szCs w:val="22"/>
        </w:rPr>
        <w:t>нізму</w:t>
      </w:r>
      <w:proofErr w:type="spellEnd"/>
      <w:r w:rsidRPr="006B4ABE">
        <w:rPr>
          <w:sz w:val="22"/>
          <w:szCs w:val="22"/>
        </w:rPr>
        <w:t>.</w:t>
      </w:r>
      <w:r w:rsidRPr="006B4ABE">
        <w:rPr>
          <w:sz w:val="22"/>
          <w:szCs w:val="22"/>
          <w:lang w:val="uk-UA"/>
        </w:rPr>
        <w:t xml:space="preserve"> Частина </w:t>
      </w:r>
      <w:hyperlink r:id="rId25" w:tooltip="Вітаміни" w:history="1">
        <w:r w:rsidRPr="006B4ABE">
          <w:rPr>
            <w:rStyle w:val="a5"/>
            <w:b/>
            <w:i/>
            <w:color w:val="auto"/>
            <w:sz w:val="22"/>
            <w:szCs w:val="22"/>
            <w:u w:val="none"/>
            <w:lang w:val="uk-UA"/>
          </w:rPr>
          <w:t>вітамінів</w:t>
        </w:r>
      </w:hyperlink>
      <w:r w:rsidRPr="006B4ABE">
        <w:rPr>
          <w:sz w:val="22"/>
          <w:szCs w:val="22"/>
          <w:lang w:val="uk-UA"/>
        </w:rPr>
        <w:t xml:space="preserve">, тобто речовин, що необхідні для життєдіяльності організму у невеликих </w:t>
      </w:r>
      <w:proofErr w:type="spellStart"/>
      <w:r w:rsidRPr="006B4ABE">
        <w:rPr>
          <w:sz w:val="22"/>
          <w:szCs w:val="22"/>
          <w:lang w:val="uk-UA"/>
        </w:rPr>
        <w:t>кіль-костях</w:t>
      </w:r>
      <w:proofErr w:type="spellEnd"/>
      <w:r w:rsidRPr="006B4ABE">
        <w:rPr>
          <w:sz w:val="22"/>
          <w:szCs w:val="22"/>
          <w:lang w:val="uk-UA"/>
        </w:rPr>
        <w:t>, теж належать до ліпідів</w:t>
      </w:r>
      <w:r w:rsidRPr="006B4ABE">
        <w:rPr>
          <w:b/>
          <w:sz w:val="22"/>
          <w:szCs w:val="22"/>
          <w:lang w:val="uk-UA"/>
        </w:rPr>
        <w:t xml:space="preserve"> </w:t>
      </w:r>
      <w:r w:rsidRPr="006B4ABE">
        <w:rPr>
          <w:sz w:val="22"/>
          <w:szCs w:val="22"/>
          <w:lang w:val="uk-UA"/>
        </w:rPr>
        <w:t xml:space="preserve">(вітаміни </w:t>
      </w:r>
      <w:r w:rsidRPr="006B4ABE">
        <w:rPr>
          <w:sz w:val="22"/>
          <w:szCs w:val="22"/>
        </w:rPr>
        <w:t>A</w:t>
      </w:r>
      <w:r w:rsidRPr="006B4ABE">
        <w:rPr>
          <w:sz w:val="22"/>
          <w:szCs w:val="22"/>
          <w:lang w:val="uk-UA"/>
        </w:rPr>
        <w:t xml:space="preserve">, </w:t>
      </w:r>
      <w:r w:rsidRPr="006B4ABE">
        <w:rPr>
          <w:sz w:val="22"/>
          <w:szCs w:val="22"/>
        </w:rPr>
        <w:t>D</w:t>
      </w:r>
      <w:r w:rsidRPr="006B4ABE">
        <w:rPr>
          <w:sz w:val="22"/>
          <w:szCs w:val="22"/>
          <w:lang w:val="uk-UA"/>
        </w:rPr>
        <w:t xml:space="preserve">, </w:t>
      </w:r>
      <w:r w:rsidRPr="006B4ABE">
        <w:rPr>
          <w:sz w:val="22"/>
          <w:szCs w:val="22"/>
        </w:rPr>
        <w:t>E</w:t>
      </w:r>
      <w:r w:rsidRPr="006B4ABE">
        <w:rPr>
          <w:sz w:val="22"/>
          <w:szCs w:val="22"/>
          <w:lang w:val="uk-UA"/>
        </w:rPr>
        <w:t xml:space="preserve">, </w:t>
      </w:r>
      <w:r w:rsidRPr="006B4ABE">
        <w:rPr>
          <w:sz w:val="22"/>
          <w:szCs w:val="22"/>
        </w:rPr>
        <w:t>K</w:t>
      </w:r>
      <w:r w:rsidRPr="006B4ABE">
        <w:rPr>
          <w:sz w:val="22"/>
          <w:szCs w:val="22"/>
          <w:lang w:val="uk-UA"/>
        </w:rPr>
        <w:t xml:space="preserve">).                                                                                                        </w:t>
      </w:r>
    </w:p>
    <w:p w:rsidR="006B4ABE" w:rsidRPr="006B4ABE" w:rsidRDefault="006B4ABE" w:rsidP="006B4ABE">
      <w:pPr>
        <w:pStyle w:val="a3"/>
        <w:ind w:left="567"/>
        <w:jc w:val="both"/>
        <w:rPr>
          <w:sz w:val="22"/>
          <w:szCs w:val="22"/>
          <w:lang w:val="uk-UA"/>
        </w:rPr>
      </w:pPr>
      <w:r w:rsidRPr="006B4ABE">
        <w:rPr>
          <w:color w:val="008000"/>
          <w:sz w:val="22"/>
          <w:szCs w:val="22"/>
          <w:lang w:val="uk-UA"/>
        </w:rPr>
        <w:t xml:space="preserve">г) </w:t>
      </w:r>
      <w:r w:rsidRPr="006B4ABE">
        <w:rPr>
          <w:b/>
          <w:color w:val="008000"/>
          <w:sz w:val="22"/>
          <w:szCs w:val="22"/>
          <w:lang w:val="uk-UA"/>
        </w:rPr>
        <w:t>теплоізоляційна</w:t>
      </w:r>
      <w:r w:rsidRPr="006B4ABE">
        <w:rPr>
          <w:sz w:val="22"/>
          <w:szCs w:val="22"/>
          <w:lang w:val="uk-UA"/>
        </w:rPr>
        <w:t xml:space="preserve">. Жир — добрий </w:t>
      </w:r>
      <w:proofErr w:type="spellStart"/>
      <w:r w:rsidRPr="006B4ABE">
        <w:rPr>
          <w:sz w:val="22"/>
          <w:szCs w:val="22"/>
          <w:lang w:val="uk-UA"/>
        </w:rPr>
        <w:t>теплоізолятор</w:t>
      </w:r>
      <w:proofErr w:type="spellEnd"/>
      <w:r w:rsidRPr="006B4ABE">
        <w:rPr>
          <w:sz w:val="22"/>
          <w:szCs w:val="22"/>
          <w:lang w:val="uk-UA"/>
        </w:rPr>
        <w:t xml:space="preserve">, тому у багатьох теплокровних тварин він </w:t>
      </w:r>
      <w:proofErr w:type="spellStart"/>
      <w:r w:rsidRPr="006B4ABE">
        <w:rPr>
          <w:sz w:val="22"/>
          <w:szCs w:val="22"/>
          <w:lang w:val="uk-UA"/>
        </w:rPr>
        <w:t>відкладаєть-ся</w:t>
      </w:r>
      <w:proofErr w:type="spellEnd"/>
      <w:r w:rsidRPr="006B4ABE">
        <w:rPr>
          <w:sz w:val="22"/>
          <w:szCs w:val="22"/>
          <w:lang w:val="uk-UA"/>
        </w:rPr>
        <w:t xml:space="preserve"> в підшкірній жировій тканини, зменшуючи втрати тепла. </w:t>
      </w:r>
      <w:r w:rsidRPr="006B4ABE">
        <w:rPr>
          <w:sz w:val="22"/>
          <w:szCs w:val="22"/>
        </w:rPr>
        <w:t xml:space="preserve">Особливо </w:t>
      </w:r>
      <w:proofErr w:type="spellStart"/>
      <w:r w:rsidRPr="006B4ABE">
        <w:rPr>
          <w:sz w:val="22"/>
          <w:szCs w:val="22"/>
        </w:rPr>
        <w:t>товстий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proofErr w:type="gramStart"/>
      <w:r w:rsidRPr="006B4ABE">
        <w:rPr>
          <w:sz w:val="22"/>
          <w:szCs w:val="22"/>
        </w:rPr>
        <w:t>п</w:t>
      </w:r>
      <w:proofErr w:type="gramEnd"/>
      <w:r w:rsidRPr="006B4ABE">
        <w:rPr>
          <w:sz w:val="22"/>
          <w:szCs w:val="22"/>
        </w:rPr>
        <w:t>ідшкірний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жировий</w:t>
      </w:r>
      <w:proofErr w:type="spellEnd"/>
      <w:r w:rsidRPr="006B4ABE">
        <w:rPr>
          <w:sz w:val="22"/>
          <w:szCs w:val="22"/>
        </w:rPr>
        <w:t xml:space="preserve"> шар </w:t>
      </w:r>
      <w:proofErr w:type="spellStart"/>
      <w:r w:rsidRPr="006B4ABE">
        <w:rPr>
          <w:sz w:val="22"/>
          <w:szCs w:val="22"/>
        </w:rPr>
        <w:t>характерний</w:t>
      </w:r>
      <w:proofErr w:type="spellEnd"/>
      <w:r w:rsidRPr="006B4ABE">
        <w:rPr>
          <w:sz w:val="22"/>
          <w:szCs w:val="22"/>
        </w:rPr>
        <w:t xml:space="preserve"> для </w:t>
      </w:r>
      <w:proofErr w:type="spellStart"/>
      <w:r w:rsidRPr="006B4ABE">
        <w:rPr>
          <w:sz w:val="22"/>
          <w:szCs w:val="22"/>
        </w:rPr>
        <w:t>водних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ссавців</w:t>
      </w:r>
      <w:proofErr w:type="spellEnd"/>
      <w:r w:rsidRPr="006B4ABE">
        <w:rPr>
          <w:sz w:val="22"/>
          <w:szCs w:val="22"/>
        </w:rPr>
        <w:t xml:space="preserve"> (</w:t>
      </w:r>
      <w:proofErr w:type="spellStart"/>
      <w:r w:rsidRPr="006B4ABE">
        <w:rPr>
          <w:sz w:val="22"/>
          <w:szCs w:val="22"/>
        </w:rPr>
        <w:t>китів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моржів</w:t>
      </w:r>
      <w:proofErr w:type="spellEnd"/>
      <w:r w:rsidRPr="006B4ABE">
        <w:rPr>
          <w:sz w:val="22"/>
          <w:szCs w:val="22"/>
        </w:rPr>
        <w:t xml:space="preserve"> та </w:t>
      </w:r>
      <w:proofErr w:type="spellStart"/>
      <w:r w:rsidRPr="006B4ABE">
        <w:rPr>
          <w:sz w:val="22"/>
          <w:szCs w:val="22"/>
        </w:rPr>
        <w:t>ін</w:t>
      </w:r>
      <w:proofErr w:type="spellEnd"/>
      <w:r w:rsidRPr="006B4ABE">
        <w:rPr>
          <w:sz w:val="22"/>
          <w:szCs w:val="22"/>
        </w:rPr>
        <w:t xml:space="preserve">). </w:t>
      </w:r>
    </w:p>
    <w:p w:rsidR="006B4ABE" w:rsidRPr="006B4ABE" w:rsidRDefault="006B4ABE" w:rsidP="006B4ABE">
      <w:pPr>
        <w:pStyle w:val="a3"/>
        <w:ind w:left="567"/>
        <w:jc w:val="both"/>
        <w:rPr>
          <w:sz w:val="22"/>
          <w:szCs w:val="22"/>
          <w:lang w:val="uk-UA"/>
        </w:rPr>
      </w:pPr>
      <w:r w:rsidRPr="006B4ABE">
        <w:rPr>
          <w:color w:val="008000"/>
          <w:sz w:val="22"/>
          <w:szCs w:val="22"/>
          <w:lang w:val="uk-UA"/>
        </w:rPr>
        <w:t>д)</w:t>
      </w:r>
      <w:r w:rsidRPr="006B4ABE">
        <w:rPr>
          <w:b/>
          <w:color w:val="008000"/>
          <w:sz w:val="22"/>
          <w:szCs w:val="22"/>
          <w:lang w:val="uk-UA"/>
        </w:rPr>
        <w:t xml:space="preserve"> захисна</w:t>
      </w:r>
      <w:r w:rsidRPr="006B4ABE">
        <w:rPr>
          <w:sz w:val="22"/>
          <w:szCs w:val="22"/>
          <w:lang w:val="uk-UA"/>
        </w:rPr>
        <w:t xml:space="preserve"> - т</w:t>
      </w:r>
      <w:proofErr w:type="spellStart"/>
      <w:r w:rsidRPr="006B4ABE">
        <w:rPr>
          <w:sz w:val="22"/>
          <w:szCs w:val="22"/>
        </w:rPr>
        <w:t>овстий</w:t>
      </w:r>
      <w:proofErr w:type="spellEnd"/>
      <w:r w:rsidRPr="006B4ABE">
        <w:rPr>
          <w:sz w:val="22"/>
          <w:szCs w:val="22"/>
        </w:rPr>
        <w:t xml:space="preserve"> шар жиру </w:t>
      </w:r>
      <w:proofErr w:type="spellStart"/>
      <w:r w:rsidRPr="006B4ABE">
        <w:rPr>
          <w:sz w:val="22"/>
          <w:szCs w:val="22"/>
        </w:rPr>
        <w:t>захищає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внутрішні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органи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багатьох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тварин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від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пошкоджень</w:t>
      </w:r>
      <w:proofErr w:type="spellEnd"/>
      <w:r w:rsidRPr="006B4ABE">
        <w:rPr>
          <w:sz w:val="22"/>
          <w:szCs w:val="22"/>
        </w:rPr>
        <w:t xml:space="preserve"> при ударах (</w:t>
      </w:r>
      <w:proofErr w:type="spellStart"/>
      <w:r w:rsidRPr="006B4ABE">
        <w:rPr>
          <w:sz w:val="22"/>
          <w:szCs w:val="22"/>
        </w:rPr>
        <w:t>наприклад</w:t>
      </w:r>
      <w:proofErr w:type="spellEnd"/>
      <w:r w:rsidRPr="006B4ABE">
        <w:rPr>
          <w:sz w:val="22"/>
          <w:szCs w:val="22"/>
        </w:rPr>
        <w:t xml:space="preserve">, сивучи при </w:t>
      </w:r>
      <w:proofErr w:type="spellStart"/>
      <w:r w:rsidRPr="006B4ABE">
        <w:rPr>
          <w:sz w:val="22"/>
          <w:szCs w:val="22"/>
        </w:rPr>
        <w:t>масі</w:t>
      </w:r>
      <w:proofErr w:type="spellEnd"/>
      <w:r w:rsidRPr="006B4ABE">
        <w:rPr>
          <w:sz w:val="22"/>
          <w:szCs w:val="22"/>
        </w:rPr>
        <w:t xml:space="preserve"> до </w:t>
      </w:r>
      <w:proofErr w:type="spellStart"/>
      <w:r w:rsidRPr="006B4ABE">
        <w:rPr>
          <w:sz w:val="22"/>
          <w:szCs w:val="22"/>
        </w:rPr>
        <w:t>тонни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можуть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стрибати</w:t>
      </w:r>
      <w:proofErr w:type="spellEnd"/>
      <w:r w:rsidRPr="006B4ABE">
        <w:rPr>
          <w:sz w:val="22"/>
          <w:szCs w:val="22"/>
        </w:rPr>
        <w:t xml:space="preserve"> на </w:t>
      </w:r>
      <w:proofErr w:type="spellStart"/>
      <w:r w:rsidRPr="006B4ABE">
        <w:rPr>
          <w:sz w:val="22"/>
          <w:szCs w:val="22"/>
        </w:rPr>
        <w:t>кам'янистий</w:t>
      </w:r>
      <w:proofErr w:type="spellEnd"/>
      <w:r w:rsidRPr="006B4ABE">
        <w:rPr>
          <w:sz w:val="22"/>
          <w:szCs w:val="22"/>
        </w:rPr>
        <w:t xml:space="preserve"> берег </w:t>
      </w:r>
      <w:proofErr w:type="spellStart"/>
      <w:r w:rsidRPr="006B4ABE">
        <w:rPr>
          <w:sz w:val="22"/>
          <w:szCs w:val="22"/>
        </w:rPr>
        <w:t>зі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скель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висотою</w:t>
      </w:r>
      <w:proofErr w:type="spellEnd"/>
      <w:r w:rsidRPr="006B4ABE">
        <w:rPr>
          <w:sz w:val="22"/>
          <w:szCs w:val="22"/>
        </w:rPr>
        <w:t xml:space="preserve"> 4-5 м).</w:t>
      </w:r>
    </w:p>
    <w:p w:rsidR="006B4ABE" w:rsidRPr="006B4ABE" w:rsidRDefault="006B4ABE" w:rsidP="006B4ABE">
      <w:pPr>
        <w:pStyle w:val="a3"/>
        <w:ind w:left="567"/>
        <w:jc w:val="both"/>
        <w:rPr>
          <w:sz w:val="22"/>
          <w:szCs w:val="22"/>
          <w:lang w:val="uk-UA"/>
        </w:rPr>
      </w:pPr>
      <w:r w:rsidRPr="006B4ABE">
        <w:rPr>
          <w:color w:val="008000"/>
          <w:sz w:val="22"/>
          <w:szCs w:val="22"/>
          <w:lang w:val="uk-UA"/>
        </w:rPr>
        <w:t xml:space="preserve">е) </w:t>
      </w:r>
      <w:r w:rsidRPr="006B4ABE">
        <w:rPr>
          <w:b/>
          <w:color w:val="008000"/>
          <w:sz w:val="22"/>
          <w:szCs w:val="22"/>
          <w:lang w:val="uk-UA"/>
        </w:rPr>
        <w:t>збільшення плавучості</w:t>
      </w:r>
      <w:r w:rsidRPr="006B4ABE">
        <w:rPr>
          <w:b/>
          <w:sz w:val="22"/>
          <w:szCs w:val="22"/>
          <w:lang w:val="uk-UA"/>
        </w:rPr>
        <w:t xml:space="preserve"> - </w:t>
      </w:r>
      <w:r w:rsidRPr="006B4ABE">
        <w:rPr>
          <w:sz w:val="22"/>
          <w:szCs w:val="22"/>
          <w:lang w:val="uk-UA"/>
        </w:rPr>
        <w:t xml:space="preserve"> різні організми  - від діатомових водоростей до акул – використовують </w:t>
      </w:r>
      <w:proofErr w:type="spellStart"/>
      <w:r w:rsidRPr="006B4ABE">
        <w:rPr>
          <w:sz w:val="22"/>
          <w:szCs w:val="22"/>
          <w:lang w:val="uk-UA"/>
        </w:rPr>
        <w:t>ре-зервні</w:t>
      </w:r>
      <w:proofErr w:type="spellEnd"/>
      <w:r w:rsidRPr="006B4ABE">
        <w:rPr>
          <w:sz w:val="22"/>
          <w:szCs w:val="22"/>
          <w:lang w:val="uk-UA"/>
        </w:rPr>
        <w:t xml:space="preserve"> запаси жиру як засіб зниження середньої питомої ваги тіла і, таким чином, збільшення плавучості. </w:t>
      </w:r>
      <w:proofErr w:type="spellStart"/>
      <w:r w:rsidRPr="006B4ABE">
        <w:rPr>
          <w:sz w:val="22"/>
          <w:szCs w:val="22"/>
        </w:rPr>
        <w:t>Це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дозволяє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знизити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витрати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енергії</w:t>
      </w:r>
      <w:proofErr w:type="spellEnd"/>
      <w:r w:rsidRPr="006B4ABE">
        <w:rPr>
          <w:sz w:val="22"/>
          <w:szCs w:val="22"/>
        </w:rPr>
        <w:t xml:space="preserve"> на </w:t>
      </w:r>
      <w:proofErr w:type="spellStart"/>
      <w:r w:rsidRPr="006B4ABE">
        <w:rPr>
          <w:sz w:val="22"/>
          <w:szCs w:val="22"/>
        </w:rPr>
        <w:t>утримання</w:t>
      </w:r>
      <w:proofErr w:type="spellEnd"/>
      <w:r w:rsidRPr="006B4ABE">
        <w:rPr>
          <w:sz w:val="22"/>
          <w:szCs w:val="22"/>
        </w:rPr>
        <w:t xml:space="preserve"> в </w:t>
      </w:r>
      <w:proofErr w:type="spellStart"/>
      <w:r w:rsidRPr="006B4ABE">
        <w:rPr>
          <w:sz w:val="22"/>
          <w:szCs w:val="22"/>
        </w:rPr>
        <w:t>товщі</w:t>
      </w:r>
      <w:proofErr w:type="spellEnd"/>
      <w:r w:rsidRPr="006B4ABE">
        <w:rPr>
          <w:sz w:val="22"/>
          <w:szCs w:val="22"/>
        </w:rPr>
        <w:t xml:space="preserve"> води.</w:t>
      </w:r>
    </w:p>
    <w:p w:rsidR="006B4ABE" w:rsidRPr="006B4ABE" w:rsidRDefault="006B4ABE" w:rsidP="006B4ABE">
      <w:pPr>
        <w:pStyle w:val="a3"/>
        <w:jc w:val="both"/>
        <w:rPr>
          <w:sz w:val="22"/>
          <w:szCs w:val="22"/>
        </w:rPr>
      </w:pPr>
      <w:r w:rsidRPr="006B4ABE">
        <w:rPr>
          <w:sz w:val="22"/>
          <w:szCs w:val="22"/>
          <w:lang w:val="uk-UA"/>
        </w:rPr>
        <w:lastRenderedPageBreak/>
        <w:t xml:space="preserve">У різних клітинах і тканинах ліпіди розподілені нерівномірно. </w:t>
      </w:r>
      <w:r w:rsidRPr="006B4ABE">
        <w:rPr>
          <w:sz w:val="22"/>
          <w:szCs w:val="22"/>
        </w:rPr>
        <w:t xml:space="preserve">У </w:t>
      </w:r>
      <w:proofErr w:type="spellStart"/>
      <w:r w:rsidRPr="006B4ABE">
        <w:rPr>
          <w:sz w:val="22"/>
          <w:szCs w:val="22"/>
        </w:rPr>
        <w:t>покривних</w:t>
      </w:r>
      <w:proofErr w:type="spellEnd"/>
      <w:r w:rsidRPr="006B4ABE">
        <w:rPr>
          <w:sz w:val="22"/>
          <w:szCs w:val="22"/>
        </w:rPr>
        <w:t xml:space="preserve"> тканинах </w:t>
      </w:r>
      <w:proofErr w:type="spellStart"/>
      <w:r w:rsidRPr="006B4ABE">
        <w:rPr>
          <w:sz w:val="22"/>
          <w:szCs w:val="22"/>
        </w:rPr>
        <w:t>кількість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лі</w:t>
      </w:r>
      <w:proofErr w:type="gramStart"/>
      <w:r w:rsidRPr="006B4ABE">
        <w:rPr>
          <w:sz w:val="22"/>
          <w:szCs w:val="22"/>
        </w:rPr>
        <w:t>п</w:t>
      </w:r>
      <w:proofErr w:type="gramEnd"/>
      <w:r w:rsidRPr="006B4ABE">
        <w:rPr>
          <w:sz w:val="22"/>
          <w:szCs w:val="22"/>
        </w:rPr>
        <w:t>ідів</w:t>
      </w:r>
      <w:proofErr w:type="spellEnd"/>
      <w:r w:rsidRPr="006B4ABE">
        <w:rPr>
          <w:sz w:val="22"/>
          <w:szCs w:val="22"/>
        </w:rPr>
        <w:t xml:space="preserve"> не </w:t>
      </w:r>
      <w:proofErr w:type="spellStart"/>
      <w:r w:rsidRPr="006B4ABE">
        <w:rPr>
          <w:sz w:val="22"/>
          <w:szCs w:val="22"/>
        </w:rPr>
        <w:t>перевищує</w:t>
      </w:r>
      <w:proofErr w:type="spellEnd"/>
      <w:r w:rsidRPr="006B4ABE">
        <w:rPr>
          <w:sz w:val="22"/>
          <w:szCs w:val="22"/>
        </w:rPr>
        <w:t xml:space="preserve"> 2-3%. У </w:t>
      </w:r>
      <w:proofErr w:type="spellStart"/>
      <w:r w:rsidRPr="006B4ABE">
        <w:rPr>
          <w:sz w:val="22"/>
          <w:szCs w:val="22"/>
        </w:rPr>
        <w:t>насінні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рослин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вміст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ліпідів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може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становити</w:t>
      </w:r>
      <w:proofErr w:type="spellEnd"/>
      <w:r w:rsidRPr="006B4ABE">
        <w:rPr>
          <w:sz w:val="22"/>
          <w:szCs w:val="22"/>
        </w:rPr>
        <w:t xml:space="preserve"> 29-57%.</w:t>
      </w:r>
    </w:p>
    <w:p w:rsidR="006B4ABE" w:rsidRPr="006B4ABE" w:rsidRDefault="006B4ABE" w:rsidP="006B4ABE">
      <w:pPr>
        <w:jc w:val="both"/>
        <w:rPr>
          <w:color w:val="008000"/>
          <w:sz w:val="22"/>
          <w:szCs w:val="22"/>
          <w:lang w:val="uk-UA"/>
        </w:rPr>
      </w:pPr>
      <w:r w:rsidRPr="006B4ABE">
        <w:rPr>
          <w:color w:val="008000"/>
          <w:sz w:val="22"/>
          <w:szCs w:val="22"/>
          <w:lang w:val="uk-UA"/>
        </w:rPr>
        <w:t>Люди та інші тварини мають спеціальні біохімічні шляхи для біосинтезу та розщеплення ліпідів, проте деякі з цих речовин є незамінними і мусять надходити в організм із їжею, наприклад деякі ненасичені жирні кислоти.</w:t>
      </w:r>
      <w:r w:rsidRPr="006B4ABE">
        <w:rPr>
          <w:noProof/>
          <w:color w:val="008000"/>
          <w:sz w:val="22"/>
          <w:szCs w:val="22"/>
        </w:rPr>
        <w:t xml:space="preserve"> </w:t>
      </w:r>
    </w:p>
    <w:p w:rsidR="006B4ABE" w:rsidRPr="006B4ABE" w:rsidRDefault="00A31A6F" w:rsidP="006B4ABE">
      <w:pPr>
        <w:rPr>
          <w:sz w:val="22"/>
          <w:szCs w:val="22"/>
          <w:lang w:val="uk-UA"/>
        </w:rPr>
      </w:pPr>
      <w:r w:rsidRPr="00A31A6F">
        <w:rPr>
          <w:noProof/>
          <w:color w:val="008000"/>
          <w:sz w:val="22"/>
          <w:szCs w:val="22"/>
        </w:rPr>
        <w:pict>
          <v:oval id="_x0000_s1050" style="position:absolute;margin-left:163.05pt;margin-top:16.1pt;width:156pt;height:25.5pt;z-index:251691008" strokecolor="#0070c0">
            <v:textbox>
              <w:txbxContent>
                <w:p w:rsidR="006B4ABE" w:rsidRPr="00332CF7" w:rsidRDefault="006B4ABE" w:rsidP="006B4ABE">
                  <w:pPr>
                    <w:rPr>
                      <w:b/>
                      <w:color w:val="008000"/>
                      <w:sz w:val="20"/>
                      <w:szCs w:val="20"/>
                      <w:lang w:val="uk-UA"/>
                    </w:rPr>
                  </w:pPr>
                  <w:r w:rsidRPr="00332CF7">
                    <w:rPr>
                      <w:b/>
                      <w:color w:val="008000"/>
                      <w:sz w:val="20"/>
                      <w:szCs w:val="20"/>
                      <w:lang w:val="uk-UA"/>
                    </w:rPr>
                    <w:t>ЖИРНІ КИСЛОТИ</w:t>
                  </w:r>
                </w:p>
              </w:txbxContent>
            </v:textbox>
          </v:oval>
        </w:pict>
      </w:r>
    </w:p>
    <w:p w:rsidR="006B4ABE" w:rsidRPr="006B4ABE" w:rsidRDefault="00A31A6F" w:rsidP="006B4ABE">
      <w:pPr>
        <w:rPr>
          <w:sz w:val="22"/>
          <w:szCs w:val="22"/>
          <w:lang w:val="uk-UA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319.05pt;margin-top:21.45pt;width:24pt;height:7.5pt;z-index:251694080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54" type="#_x0000_t32" style="position:absolute;margin-left:147.6pt;margin-top:24.3pt;width:20.25pt;height:7.5pt;flip:x;z-index:251695104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oval id="_x0000_s1051" style="position:absolute;margin-left:44.85pt;margin-top:24.3pt;width:115.5pt;height:25.5pt;z-index:251692032" strokecolor="#0070c0">
            <v:textbox>
              <w:txbxContent>
                <w:p w:rsidR="006B4ABE" w:rsidRPr="00332CF7" w:rsidRDefault="006B4ABE" w:rsidP="006B4ABE">
                  <w:pPr>
                    <w:rPr>
                      <w:b/>
                      <w:color w:val="008000"/>
                      <w:sz w:val="20"/>
                      <w:szCs w:val="20"/>
                      <w:lang w:val="uk-UA"/>
                    </w:rPr>
                  </w:pPr>
                  <w:r w:rsidRPr="00332CF7">
                    <w:rPr>
                      <w:b/>
                      <w:color w:val="008000"/>
                      <w:sz w:val="20"/>
                      <w:szCs w:val="20"/>
                      <w:lang w:val="uk-UA"/>
                    </w:rPr>
                    <w:t>НАСИЧЕНІ</w:t>
                  </w:r>
                </w:p>
              </w:txbxContent>
            </v:textbox>
          </v:oval>
        </w:pict>
      </w:r>
      <w:r>
        <w:rPr>
          <w:noProof/>
          <w:sz w:val="22"/>
          <w:szCs w:val="22"/>
        </w:rPr>
        <w:pict>
          <v:oval id="_x0000_s1052" style="position:absolute;margin-left:329.05pt;margin-top:21.45pt;width:133.5pt;height:25.5pt;z-index:251693056" strokecolor="#0070c0">
            <v:textbox>
              <w:txbxContent>
                <w:p w:rsidR="006B4ABE" w:rsidRPr="00332CF7" w:rsidRDefault="006B4ABE" w:rsidP="006B4ABE">
                  <w:pPr>
                    <w:rPr>
                      <w:b/>
                      <w:color w:val="008000"/>
                      <w:sz w:val="20"/>
                      <w:szCs w:val="20"/>
                      <w:lang w:val="uk-UA"/>
                    </w:rPr>
                  </w:pPr>
                  <w:r w:rsidRPr="00332CF7">
                    <w:rPr>
                      <w:b/>
                      <w:color w:val="008000"/>
                      <w:sz w:val="20"/>
                      <w:szCs w:val="20"/>
                      <w:lang w:val="uk-UA"/>
                    </w:rPr>
                    <w:t>НЕНАСИЧЕНІ</w:t>
                  </w:r>
                </w:p>
              </w:txbxContent>
            </v:textbox>
          </v:oval>
        </w:pict>
      </w:r>
    </w:p>
    <w:p w:rsidR="006B4ABE" w:rsidRDefault="006B4ABE" w:rsidP="006B4ABE">
      <w:pPr>
        <w:rPr>
          <w:color w:val="008000"/>
          <w:sz w:val="22"/>
          <w:szCs w:val="22"/>
          <w:lang w:val="uk-UA"/>
        </w:rPr>
      </w:pPr>
    </w:p>
    <w:p w:rsidR="006B4ABE" w:rsidRDefault="006B4ABE" w:rsidP="006B4ABE">
      <w:pPr>
        <w:rPr>
          <w:color w:val="008000"/>
          <w:sz w:val="22"/>
          <w:szCs w:val="22"/>
          <w:lang w:val="uk-UA"/>
        </w:rPr>
      </w:pPr>
    </w:p>
    <w:p w:rsidR="006B4ABE" w:rsidRDefault="006B4ABE" w:rsidP="006B4ABE">
      <w:pPr>
        <w:rPr>
          <w:color w:val="008000"/>
          <w:sz w:val="22"/>
          <w:szCs w:val="22"/>
          <w:lang w:val="uk-UA"/>
        </w:rPr>
      </w:pPr>
    </w:p>
    <w:p w:rsidR="006B4ABE" w:rsidRPr="006B4ABE" w:rsidRDefault="006B4ABE" w:rsidP="006B4ABE">
      <w:pPr>
        <w:jc w:val="both"/>
        <w:rPr>
          <w:b/>
          <w:color w:val="008000"/>
          <w:sz w:val="22"/>
          <w:szCs w:val="22"/>
          <w:lang w:val="uk-UA"/>
        </w:rPr>
      </w:pPr>
      <w:r w:rsidRPr="006B4ABE">
        <w:rPr>
          <w:color w:val="008000"/>
          <w:sz w:val="22"/>
          <w:szCs w:val="22"/>
        </w:rPr>
        <w:t xml:space="preserve">Для </w:t>
      </w:r>
      <w:proofErr w:type="gramStart"/>
      <w:r w:rsidRPr="006B4ABE">
        <w:rPr>
          <w:color w:val="008000"/>
          <w:sz w:val="22"/>
          <w:szCs w:val="22"/>
        </w:rPr>
        <w:t>нормального</w:t>
      </w:r>
      <w:proofErr w:type="gramEnd"/>
      <w:r w:rsidRPr="006B4ABE">
        <w:rPr>
          <w:color w:val="008000"/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обміну</w:t>
      </w:r>
      <w:proofErr w:type="spellEnd"/>
      <w:r w:rsidRPr="006B4ABE">
        <w:rPr>
          <w:color w:val="008000"/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речовин</w:t>
      </w:r>
      <w:proofErr w:type="spellEnd"/>
      <w:r w:rsidRPr="006B4ABE">
        <w:rPr>
          <w:color w:val="008000"/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надзвичайно</w:t>
      </w:r>
      <w:proofErr w:type="spellEnd"/>
      <w:r w:rsidRPr="006B4ABE">
        <w:rPr>
          <w:color w:val="008000"/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важливі</w:t>
      </w:r>
      <w:proofErr w:type="spellEnd"/>
      <w:r w:rsidRPr="006B4ABE">
        <w:rPr>
          <w:color w:val="008000"/>
          <w:sz w:val="22"/>
          <w:szCs w:val="22"/>
        </w:rPr>
        <w:t xml:space="preserve"> </w:t>
      </w:r>
      <w:r w:rsidRPr="006B4ABE">
        <w:rPr>
          <w:b/>
          <w:color w:val="008000"/>
          <w:sz w:val="22"/>
          <w:szCs w:val="22"/>
          <w:lang w:val="uk-UA"/>
        </w:rPr>
        <w:t xml:space="preserve">ненасичені </w:t>
      </w:r>
      <w:proofErr w:type="spellStart"/>
      <w:r w:rsidRPr="006B4ABE">
        <w:rPr>
          <w:b/>
          <w:color w:val="008000"/>
          <w:sz w:val="22"/>
          <w:szCs w:val="22"/>
        </w:rPr>
        <w:t>жирні</w:t>
      </w:r>
      <w:proofErr w:type="spellEnd"/>
      <w:r w:rsidRPr="006B4ABE">
        <w:rPr>
          <w:b/>
          <w:color w:val="008000"/>
          <w:sz w:val="22"/>
          <w:szCs w:val="22"/>
        </w:rPr>
        <w:t xml:space="preserve"> </w:t>
      </w:r>
      <w:proofErr w:type="spellStart"/>
      <w:r w:rsidRPr="006B4ABE">
        <w:rPr>
          <w:b/>
          <w:color w:val="008000"/>
          <w:sz w:val="22"/>
          <w:szCs w:val="22"/>
        </w:rPr>
        <w:t>кислоти</w:t>
      </w:r>
      <w:proofErr w:type="spellEnd"/>
      <w:r w:rsidRPr="006B4ABE">
        <w:rPr>
          <w:color w:val="008000"/>
          <w:sz w:val="22"/>
          <w:szCs w:val="22"/>
        </w:rPr>
        <w:t xml:space="preserve"> (</w:t>
      </w:r>
      <w:proofErr w:type="spellStart"/>
      <w:r w:rsidRPr="006B4ABE">
        <w:rPr>
          <w:color w:val="008000"/>
          <w:sz w:val="22"/>
          <w:szCs w:val="22"/>
        </w:rPr>
        <w:t>наприклад</w:t>
      </w:r>
      <w:proofErr w:type="spellEnd"/>
      <w:r w:rsidRPr="006B4ABE">
        <w:rPr>
          <w:color w:val="008000"/>
          <w:sz w:val="22"/>
          <w:szCs w:val="22"/>
        </w:rPr>
        <w:t xml:space="preserve">, </w:t>
      </w:r>
      <w:proofErr w:type="spellStart"/>
      <w:r w:rsidRPr="006B4ABE">
        <w:rPr>
          <w:color w:val="008000"/>
          <w:sz w:val="22"/>
          <w:szCs w:val="22"/>
        </w:rPr>
        <w:t>арахідонова</w:t>
      </w:r>
      <w:proofErr w:type="spellEnd"/>
      <w:r w:rsidRPr="006B4ABE">
        <w:rPr>
          <w:color w:val="008000"/>
          <w:sz w:val="22"/>
          <w:szCs w:val="22"/>
        </w:rPr>
        <w:t xml:space="preserve">, </w:t>
      </w:r>
      <w:proofErr w:type="spellStart"/>
      <w:r w:rsidRPr="006B4ABE">
        <w:rPr>
          <w:color w:val="008000"/>
          <w:sz w:val="22"/>
          <w:szCs w:val="22"/>
        </w:rPr>
        <w:t>лінолева</w:t>
      </w:r>
      <w:proofErr w:type="spellEnd"/>
      <w:r w:rsidRPr="006B4ABE">
        <w:rPr>
          <w:color w:val="008000"/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і</w:t>
      </w:r>
      <w:proofErr w:type="spellEnd"/>
      <w:r w:rsidRPr="006B4ABE">
        <w:rPr>
          <w:color w:val="008000"/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ліноленова</w:t>
      </w:r>
      <w:proofErr w:type="spellEnd"/>
      <w:r w:rsidRPr="006B4ABE">
        <w:rPr>
          <w:color w:val="008000"/>
          <w:sz w:val="22"/>
          <w:szCs w:val="22"/>
        </w:rPr>
        <w:t>).</w:t>
      </w:r>
      <w:r w:rsidRPr="006B4ABE">
        <w:rPr>
          <w:sz w:val="22"/>
          <w:szCs w:val="22"/>
        </w:rPr>
        <w:t xml:space="preserve"> Т. к. вони </w:t>
      </w:r>
      <w:proofErr w:type="spellStart"/>
      <w:r w:rsidRPr="006B4ABE">
        <w:rPr>
          <w:sz w:val="22"/>
          <w:szCs w:val="22"/>
        </w:rPr>
        <w:t>входять</w:t>
      </w:r>
      <w:proofErr w:type="spellEnd"/>
      <w:r w:rsidRPr="006B4ABE">
        <w:rPr>
          <w:sz w:val="22"/>
          <w:szCs w:val="22"/>
        </w:rPr>
        <w:t xml:space="preserve"> до складу </w:t>
      </w:r>
      <w:proofErr w:type="spellStart"/>
      <w:r w:rsidRPr="006B4ABE">
        <w:rPr>
          <w:sz w:val="22"/>
          <w:szCs w:val="22"/>
        </w:rPr>
        <w:t>клітинних</w:t>
      </w:r>
      <w:proofErr w:type="spellEnd"/>
      <w:r w:rsidRPr="006B4ABE">
        <w:rPr>
          <w:sz w:val="22"/>
          <w:szCs w:val="22"/>
        </w:rPr>
        <w:t xml:space="preserve"> мембран, </w:t>
      </w:r>
      <w:proofErr w:type="spellStart"/>
      <w:r w:rsidRPr="006B4ABE">
        <w:rPr>
          <w:sz w:val="22"/>
          <w:szCs w:val="22"/>
        </w:rPr>
        <w:t>беруть</w:t>
      </w:r>
      <w:proofErr w:type="spellEnd"/>
      <w:r w:rsidRPr="006B4ABE">
        <w:rPr>
          <w:sz w:val="22"/>
          <w:szCs w:val="22"/>
        </w:rPr>
        <w:t xml:space="preserve"> участь в </w:t>
      </w:r>
      <w:proofErr w:type="spellStart"/>
      <w:r w:rsidRPr="006B4ABE">
        <w:rPr>
          <w:sz w:val="22"/>
          <w:szCs w:val="22"/>
        </w:rPr>
        <w:t>регуляції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обміну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речовин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що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утворюють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proofErr w:type="gramStart"/>
      <w:r w:rsidRPr="006B4ABE">
        <w:rPr>
          <w:sz w:val="22"/>
          <w:szCs w:val="22"/>
        </w:rPr>
        <w:t>р</w:t>
      </w:r>
      <w:proofErr w:type="gramEnd"/>
      <w:r w:rsidRPr="006B4ABE">
        <w:rPr>
          <w:sz w:val="22"/>
          <w:szCs w:val="22"/>
        </w:rPr>
        <w:t>ізні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біологічно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активні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речовини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що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впливають</w:t>
      </w:r>
      <w:proofErr w:type="spellEnd"/>
      <w:r w:rsidRPr="006B4ABE">
        <w:rPr>
          <w:sz w:val="22"/>
          <w:szCs w:val="22"/>
        </w:rPr>
        <w:t xml:space="preserve"> на стан </w:t>
      </w:r>
      <w:proofErr w:type="spellStart"/>
      <w:r w:rsidRPr="006B4ABE">
        <w:rPr>
          <w:sz w:val="22"/>
          <w:szCs w:val="22"/>
        </w:rPr>
        <w:t>судин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шкіри</w:t>
      </w:r>
      <w:proofErr w:type="spellEnd"/>
      <w:r w:rsidRPr="006B4ABE">
        <w:rPr>
          <w:sz w:val="22"/>
          <w:szCs w:val="22"/>
        </w:rPr>
        <w:t xml:space="preserve">. </w:t>
      </w:r>
    </w:p>
    <w:p w:rsidR="006B4ABE" w:rsidRDefault="006B4ABE" w:rsidP="006B4ABE">
      <w:pPr>
        <w:jc w:val="both"/>
        <w:rPr>
          <w:color w:val="008000"/>
          <w:sz w:val="22"/>
          <w:szCs w:val="22"/>
          <w:lang w:val="uk-UA"/>
        </w:rPr>
      </w:pPr>
      <w:proofErr w:type="spellStart"/>
      <w:r w:rsidRPr="006B4ABE">
        <w:rPr>
          <w:b/>
          <w:color w:val="008000"/>
          <w:sz w:val="22"/>
          <w:szCs w:val="22"/>
        </w:rPr>
        <w:t>Насичені</w:t>
      </w:r>
      <w:proofErr w:type="spellEnd"/>
      <w:r w:rsidRPr="006B4ABE">
        <w:rPr>
          <w:b/>
          <w:color w:val="008000"/>
          <w:sz w:val="22"/>
          <w:szCs w:val="22"/>
        </w:rPr>
        <w:t xml:space="preserve"> </w:t>
      </w:r>
      <w:proofErr w:type="spellStart"/>
      <w:r w:rsidRPr="006B4ABE">
        <w:rPr>
          <w:b/>
          <w:color w:val="008000"/>
          <w:sz w:val="22"/>
          <w:szCs w:val="22"/>
        </w:rPr>
        <w:t>жирні</w:t>
      </w:r>
      <w:proofErr w:type="spellEnd"/>
      <w:r w:rsidRPr="006B4ABE">
        <w:rPr>
          <w:b/>
          <w:color w:val="008000"/>
          <w:sz w:val="22"/>
          <w:szCs w:val="22"/>
        </w:rPr>
        <w:t xml:space="preserve"> </w:t>
      </w:r>
      <w:proofErr w:type="spellStart"/>
      <w:r w:rsidRPr="006B4ABE">
        <w:rPr>
          <w:b/>
          <w:color w:val="008000"/>
          <w:sz w:val="22"/>
          <w:szCs w:val="22"/>
        </w:rPr>
        <w:t>кислоти</w:t>
      </w:r>
      <w:proofErr w:type="spellEnd"/>
      <w:r w:rsidRPr="006B4ABE">
        <w:rPr>
          <w:color w:val="008000"/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довго</w:t>
      </w:r>
      <w:proofErr w:type="spellEnd"/>
      <w:r w:rsidRPr="006B4ABE">
        <w:rPr>
          <w:color w:val="008000"/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перетравлюються</w:t>
      </w:r>
      <w:proofErr w:type="spellEnd"/>
      <w:r w:rsidRPr="006B4ABE">
        <w:rPr>
          <w:color w:val="008000"/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і</w:t>
      </w:r>
      <w:proofErr w:type="spellEnd"/>
      <w:r w:rsidRPr="006B4ABE">
        <w:rPr>
          <w:color w:val="008000"/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засвоюються</w:t>
      </w:r>
      <w:proofErr w:type="spellEnd"/>
      <w:r w:rsidRPr="006B4ABE">
        <w:rPr>
          <w:color w:val="008000"/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гірше</w:t>
      </w:r>
      <w:proofErr w:type="spellEnd"/>
    </w:p>
    <w:p w:rsidR="006B4ABE" w:rsidRDefault="006B4ABE" w:rsidP="006B4ABE">
      <w:pPr>
        <w:jc w:val="both"/>
        <w:rPr>
          <w:color w:val="008000"/>
          <w:sz w:val="22"/>
          <w:szCs w:val="22"/>
          <w:lang w:val="uk-UA"/>
        </w:rPr>
      </w:pPr>
    </w:p>
    <w:p w:rsidR="006B4ABE" w:rsidRPr="006B4ABE" w:rsidRDefault="006B4ABE" w:rsidP="006B4ABE">
      <w:pPr>
        <w:jc w:val="both"/>
        <w:rPr>
          <w:color w:val="008000"/>
          <w:sz w:val="22"/>
          <w:szCs w:val="22"/>
          <w:lang w:val="uk-UA"/>
        </w:rPr>
      </w:pPr>
    </w:p>
    <w:tbl>
      <w:tblPr>
        <w:tblStyle w:val="a9"/>
        <w:tblW w:w="0" w:type="auto"/>
        <w:tblLook w:val="04A0"/>
      </w:tblPr>
      <w:tblGrid>
        <w:gridCol w:w="5637"/>
        <w:gridCol w:w="5244"/>
      </w:tblGrid>
      <w:tr w:rsidR="006B4ABE" w:rsidRPr="006B4ABE" w:rsidTr="006B4ABE">
        <w:tc>
          <w:tcPr>
            <w:tcW w:w="5637" w:type="dxa"/>
          </w:tcPr>
          <w:p w:rsidR="006B4ABE" w:rsidRPr="006B4ABE" w:rsidRDefault="006B4ABE" w:rsidP="0091731A">
            <w:pPr>
              <w:jc w:val="center"/>
              <w:rPr>
                <w:b/>
                <w:color w:val="008000"/>
                <w:sz w:val="22"/>
                <w:szCs w:val="22"/>
                <w:lang w:val="uk-UA"/>
              </w:rPr>
            </w:pPr>
            <w:r w:rsidRPr="006B4ABE">
              <w:rPr>
                <w:b/>
                <w:color w:val="008000"/>
                <w:sz w:val="22"/>
                <w:szCs w:val="22"/>
                <w:lang w:val="uk-UA"/>
              </w:rPr>
              <w:t>Джерела ненасичених жирних кислот</w:t>
            </w:r>
          </w:p>
        </w:tc>
        <w:tc>
          <w:tcPr>
            <w:tcW w:w="5244" w:type="dxa"/>
          </w:tcPr>
          <w:p w:rsidR="006B4ABE" w:rsidRPr="006B4ABE" w:rsidRDefault="006B4ABE" w:rsidP="0091731A">
            <w:pPr>
              <w:jc w:val="center"/>
              <w:rPr>
                <w:b/>
                <w:color w:val="008000"/>
                <w:sz w:val="22"/>
                <w:szCs w:val="22"/>
                <w:lang w:val="uk-UA"/>
              </w:rPr>
            </w:pPr>
            <w:proofErr w:type="spellStart"/>
            <w:r w:rsidRPr="006B4ABE">
              <w:rPr>
                <w:b/>
                <w:color w:val="008000"/>
                <w:sz w:val="22"/>
                <w:szCs w:val="22"/>
              </w:rPr>
              <w:t>Джерела</w:t>
            </w:r>
            <w:proofErr w:type="spellEnd"/>
            <w:r w:rsidRPr="006B4ABE">
              <w:rPr>
                <w:b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b/>
                <w:color w:val="008000"/>
                <w:sz w:val="22"/>
                <w:szCs w:val="22"/>
              </w:rPr>
              <w:t>насичених</w:t>
            </w:r>
            <w:proofErr w:type="spellEnd"/>
            <w:r w:rsidRPr="006B4ABE">
              <w:rPr>
                <w:b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b/>
                <w:color w:val="008000"/>
                <w:sz w:val="22"/>
                <w:szCs w:val="22"/>
              </w:rPr>
              <w:t>жирних</w:t>
            </w:r>
            <w:proofErr w:type="spellEnd"/>
            <w:r w:rsidRPr="006B4ABE">
              <w:rPr>
                <w:b/>
                <w:color w:val="008000"/>
                <w:sz w:val="22"/>
                <w:szCs w:val="22"/>
              </w:rPr>
              <w:t xml:space="preserve"> кислот</w:t>
            </w:r>
          </w:p>
        </w:tc>
      </w:tr>
      <w:tr w:rsidR="006B4ABE" w:rsidRPr="006B4ABE" w:rsidTr="006B4ABE">
        <w:tc>
          <w:tcPr>
            <w:tcW w:w="5637" w:type="dxa"/>
          </w:tcPr>
          <w:p w:rsidR="006B4ABE" w:rsidRPr="006B4ABE" w:rsidRDefault="006B4ABE" w:rsidP="0091731A">
            <w:pPr>
              <w:jc w:val="both"/>
              <w:rPr>
                <w:color w:val="008000"/>
                <w:sz w:val="22"/>
                <w:szCs w:val="22"/>
                <w:lang w:val="uk-UA"/>
              </w:rPr>
            </w:pPr>
            <w:r w:rsidRPr="006B4ABE">
              <w:rPr>
                <w:color w:val="008000"/>
                <w:sz w:val="22"/>
                <w:szCs w:val="22"/>
                <w:lang w:val="uk-UA"/>
              </w:rPr>
              <w:t>риб'ячий жир, темний хліб з борошна грубого помелу, дріжджі, вершкове масло (в ньому близько 20 НЖК), риб'ячий жир</w:t>
            </w:r>
          </w:p>
        </w:tc>
        <w:tc>
          <w:tcPr>
            <w:tcW w:w="5244" w:type="dxa"/>
          </w:tcPr>
          <w:p w:rsidR="006B4ABE" w:rsidRPr="006B4ABE" w:rsidRDefault="006B4ABE" w:rsidP="0091731A">
            <w:pPr>
              <w:jc w:val="both"/>
              <w:rPr>
                <w:color w:val="008000"/>
                <w:sz w:val="22"/>
                <w:szCs w:val="22"/>
                <w:lang w:val="uk-UA"/>
              </w:rPr>
            </w:pPr>
            <w:r w:rsidRPr="006B4ABE">
              <w:rPr>
                <w:color w:val="008000"/>
                <w:sz w:val="22"/>
                <w:szCs w:val="22"/>
                <w:lang w:val="uk-UA"/>
              </w:rPr>
              <w:t>м</w:t>
            </w:r>
            <w:r w:rsidRPr="006B4ABE">
              <w:rPr>
                <w:color w:val="008000"/>
                <w:sz w:val="22"/>
                <w:szCs w:val="22"/>
              </w:rPr>
              <w:t>'</w:t>
            </w:r>
            <w:proofErr w:type="spellStart"/>
            <w:r w:rsidRPr="006B4ABE">
              <w:rPr>
                <w:color w:val="008000"/>
                <w:sz w:val="22"/>
                <w:szCs w:val="22"/>
              </w:rPr>
              <w:t>ясо</w:t>
            </w:r>
            <w:proofErr w:type="spellEnd"/>
            <w:r w:rsidRPr="006B4ABE">
              <w:rPr>
                <w:color w:val="008000"/>
                <w:sz w:val="22"/>
                <w:szCs w:val="22"/>
              </w:rPr>
              <w:t xml:space="preserve">, молоко, сир, </w:t>
            </w:r>
            <w:proofErr w:type="spellStart"/>
            <w:r w:rsidRPr="006B4ABE">
              <w:rPr>
                <w:color w:val="008000"/>
                <w:sz w:val="22"/>
                <w:szCs w:val="22"/>
              </w:rPr>
              <w:t>морозиво</w:t>
            </w:r>
            <w:proofErr w:type="spellEnd"/>
            <w:r w:rsidRPr="006B4ABE">
              <w:rPr>
                <w:color w:val="008000"/>
                <w:sz w:val="22"/>
                <w:szCs w:val="22"/>
              </w:rPr>
              <w:t xml:space="preserve">, шоколад, </w:t>
            </w:r>
            <w:proofErr w:type="spellStart"/>
            <w:r w:rsidRPr="006B4ABE">
              <w:rPr>
                <w:color w:val="008000"/>
                <w:sz w:val="22"/>
                <w:szCs w:val="22"/>
              </w:rPr>
              <w:t>чіпси</w:t>
            </w:r>
            <w:proofErr w:type="spellEnd"/>
            <w:r w:rsidRPr="006B4ABE">
              <w:rPr>
                <w:color w:val="008000"/>
                <w:sz w:val="22"/>
                <w:szCs w:val="22"/>
              </w:rPr>
              <w:t xml:space="preserve">, </w:t>
            </w:r>
            <w:proofErr w:type="spellStart"/>
            <w:r w:rsidRPr="006B4ABE">
              <w:rPr>
                <w:color w:val="008000"/>
                <w:sz w:val="22"/>
                <w:szCs w:val="22"/>
              </w:rPr>
              <w:t>печиво</w:t>
            </w:r>
            <w:proofErr w:type="spellEnd"/>
            <w:r w:rsidRPr="006B4ABE">
              <w:rPr>
                <w:color w:val="008000"/>
                <w:sz w:val="22"/>
                <w:szCs w:val="22"/>
              </w:rPr>
              <w:t xml:space="preserve">, </w:t>
            </w:r>
            <w:proofErr w:type="spellStart"/>
            <w:r w:rsidRPr="006B4ABE">
              <w:rPr>
                <w:color w:val="008000"/>
                <w:sz w:val="22"/>
                <w:szCs w:val="22"/>
              </w:rPr>
              <w:t>пальмова</w:t>
            </w:r>
            <w:proofErr w:type="spellEnd"/>
            <w:r w:rsidRPr="006B4ABE">
              <w:rPr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color w:val="008000"/>
                <w:sz w:val="22"/>
                <w:szCs w:val="22"/>
              </w:rPr>
              <w:t>олія</w:t>
            </w:r>
            <w:proofErr w:type="spellEnd"/>
            <w:r w:rsidRPr="006B4ABE">
              <w:rPr>
                <w:color w:val="008000"/>
                <w:sz w:val="22"/>
                <w:szCs w:val="22"/>
              </w:rPr>
              <w:t>, маргарин</w:t>
            </w:r>
          </w:p>
        </w:tc>
      </w:tr>
    </w:tbl>
    <w:p w:rsidR="006B4ABE" w:rsidRPr="006B4ABE" w:rsidRDefault="006B4ABE" w:rsidP="006B4ABE">
      <w:pPr>
        <w:jc w:val="both"/>
        <w:rPr>
          <w:sz w:val="22"/>
          <w:szCs w:val="22"/>
          <w:lang w:val="uk-UA"/>
        </w:rPr>
      </w:pPr>
    </w:p>
    <w:p w:rsidR="006B4ABE" w:rsidRPr="006B4ABE" w:rsidRDefault="006B4ABE" w:rsidP="006B4ABE">
      <w:pPr>
        <w:jc w:val="both"/>
        <w:rPr>
          <w:sz w:val="22"/>
          <w:szCs w:val="22"/>
          <w:lang w:val="uk-UA"/>
        </w:rPr>
      </w:pPr>
      <w:r w:rsidRPr="006B4ABE">
        <w:rPr>
          <w:sz w:val="22"/>
          <w:szCs w:val="22"/>
        </w:rPr>
        <w:t xml:space="preserve">У </w:t>
      </w:r>
      <w:proofErr w:type="spellStart"/>
      <w:r w:rsidRPr="006B4ABE">
        <w:rPr>
          <w:sz w:val="22"/>
          <w:szCs w:val="22"/>
        </w:rPr>
        <w:t>біологічному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сенсі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найбільш</w:t>
      </w:r>
      <w:proofErr w:type="spellEnd"/>
      <w:r w:rsidRPr="006B4ABE">
        <w:rPr>
          <w:sz w:val="22"/>
          <w:szCs w:val="22"/>
        </w:rPr>
        <w:t xml:space="preserve"> </w:t>
      </w:r>
      <w:r w:rsidRPr="006B4ABE">
        <w:rPr>
          <w:color w:val="008000"/>
          <w:sz w:val="22"/>
          <w:szCs w:val="22"/>
        </w:rPr>
        <w:t xml:space="preserve">оптимально, коли </w:t>
      </w:r>
      <w:proofErr w:type="spellStart"/>
      <w:r w:rsidRPr="006B4ABE">
        <w:rPr>
          <w:color w:val="008000"/>
          <w:sz w:val="22"/>
          <w:szCs w:val="22"/>
        </w:rPr>
        <w:t>жири</w:t>
      </w:r>
      <w:proofErr w:type="spellEnd"/>
      <w:r w:rsidRPr="006B4ABE">
        <w:rPr>
          <w:color w:val="008000"/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містять</w:t>
      </w:r>
      <w:proofErr w:type="spellEnd"/>
      <w:r w:rsidRPr="006B4ABE">
        <w:rPr>
          <w:color w:val="008000"/>
          <w:sz w:val="22"/>
          <w:szCs w:val="22"/>
        </w:rPr>
        <w:t xml:space="preserve"> 70% </w:t>
      </w:r>
      <w:proofErr w:type="spellStart"/>
      <w:r w:rsidRPr="006B4ABE">
        <w:rPr>
          <w:color w:val="008000"/>
          <w:sz w:val="22"/>
          <w:szCs w:val="22"/>
        </w:rPr>
        <w:t>ненасичених</w:t>
      </w:r>
      <w:proofErr w:type="spellEnd"/>
      <w:r w:rsidRPr="006B4ABE">
        <w:rPr>
          <w:color w:val="008000"/>
          <w:sz w:val="22"/>
          <w:szCs w:val="22"/>
          <w:lang w:val="uk-UA"/>
        </w:rPr>
        <w:t xml:space="preserve"> жирних кислот</w:t>
      </w:r>
      <w:r w:rsidRPr="006B4ABE">
        <w:rPr>
          <w:color w:val="008000"/>
          <w:sz w:val="22"/>
          <w:szCs w:val="22"/>
        </w:rPr>
        <w:t xml:space="preserve">, 30 % </w:t>
      </w:r>
      <w:proofErr w:type="spellStart"/>
      <w:r w:rsidRPr="006B4ABE">
        <w:rPr>
          <w:color w:val="008000"/>
          <w:sz w:val="22"/>
          <w:szCs w:val="22"/>
        </w:rPr>
        <w:t>насичених</w:t>
      </w:r>
      <w:proofErr w:type="spellEnd"/>
      <w:r w:rsidRPr="006B4ABE">
        <w:rPr>
          <w:color w:val="008000"/>
          <w:sz w:val="22"/>
          <w:szCs w:val="22"/>
        </w:rPr>
        <w:t xml:space="preserve"> </w:t>
      </w:r>
      <w:r w:rsidRPr="006B4ABE">
        <w:rPr>
          <w:color w:val="008000"/>
          <w:sz w:val="22"/>
          <w:szCs w:val="22"/>
          <w:lang w:val="uk-UA"/>
        </w:rPr>
        <w:t>жирних кислот</w:t>
      </w:r>
      <w:r w:rsidRPr="006B4ABE">
        <w:rPr>
          <w:color w:val="008000"/>
          <w:sz w:val="22"/>
          <w:szCs w:val="22"/>
        </w:rPr>
        <w:t xml:space="preserve"> (сало, </w:t>
      </w:r>
      <w:proofErr w:type="spellStart"/>
      <w:proofErr w:type="gramStart"/>
      <w:r w:rsidRPr="006B4ABE">
        <w:rPr>
          <w:color w:val="008000"/>
          <w:sz w:val="22"/>
          <w:szCs w:val="22"/>
        </w:rPr>
        <w:t>арах</w:t>
      </w:r>
      <w:proofErr w:type="gramEnd"/>
      <w:r w:rsidRPr="006B4ABE">
        <w:rPr>
          <w:color w:val="008000"/>
          <w:sz w:val="22"/>
          <w:szCs w:val="22"/>
        </w:rPr>
        <w:t>ісова</w:t>
      </w:r>
      <w:proofErr w:type="spellEnd"/>
      <w:r w:rsidRPr="006B4ABE">
        <w:rPr>
          <w:color w:val="008000"/>
          <w:sz w:val="22"/>
          <w:szCs w:val="22"/>
        </w:rPr>
        <w:t xml:space="preserve"> та </w:t>
      </w:r>
      <w:proofErr w:type="spellStart"/>
      <w:r w:rsidRPr="006B4ABE">
        <w:rPr>
          <w:color w:val="008000"/>
          <w:sz w:val="22"/>
          <w:szCs w:val="22"/>
        </w:rPr>
        <w:t>оливков</w:t>
      </w:r>
      <w:proofErr w:type="spellEnd"/>
      <w:r w:rsidRPr="006B4ABE">
        <w:rPr>
          <w:color w:val="008000"/>
          <w:sz w:val="22"/>
          <w:szCs w:val="22"/>
          <w:lang w:val="uk-UA"/>
        </w:rPr>
        <w:t>а</w:t>
      </w:r>
      <w:r w:rsidRPr="006B4ABE">
        <w:rPr>
          <w:color w:val="008000"/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олі</w:t>
      </w:r>
      <w:proofErr w:type="spellEnd"/>
      <w:r w:rsidRPr="006B4ABE">
        <w:rPr>
          <w:color w:val="008000"/>
          <w:sz w:val="22"/>
          <w:szCs w:val="22"/>
          <w:lang w:val="uk-UA"/>
        </w:rPr>
        <w:t>я</w:t>
      </w:r>
      <w:r w:rsidRPr="006B4ABE">
        <w:rPr>
          <w:color w:val="008000"/>
          <w:sz w:val="22"/>
          <w:szCs w:val="22"/>
        </w:rPr>
        <w:t>)</w:t>
      </w:r>
      <w:r w:rsidRPr="006B4ABE">
        <w:rPr>
          <w:sz w:val="22"/>
          <w:szCs w:val="22"/>
        </w:rPr>
        <w:t xml:space="preserve">. </w:t>
      </w:r>
      <w:proofErr w:type="spellStart"/>
      <w:r w:rsidRPr="006B4ABE">
        <w:rPr>
          <w:sz w:val="22"/>
          <w:szCs w:val="22"/>
        </w:rPr>
        <w:t>Необхідно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пам'ятати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що</w:t>
      </w:r>
      <w:proofErr w:type="spellEnd"/>
      <w:r w:rsidRPr="006B4ABE">
        <w:rPr>
          <w:sz w:val="22"/>
          <w:szCs w:val="22"/>
        </w:rPr>
        <w:t xml:space="preserve"> при </w:t>
      </w:r>
      <w:proofErr w:type="spellStart"/>
      <w:r w:rsidRPr="006B4ABE">
        <w:rPr>
          <w:sz w:val="22"/>
          <w:szCs w:val="22"/>
        </w:rPr>
        <w:t>смаженні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і</w:t>
      </w:r>
      <w:proofErr w:type="spellEnd"/>
      <w:r w:rsidRPr="006B4ABE">
        <w:rPr>
          <w:sz w:val="22"/>
          <w:szCs w:val="22"/>
        </w:rPr>
        <w:t xml:space="preserve"> на </w:t>
      </w:r>
      <w:proofErr w:type="spellStart"/>
      <w:proofErr w:type="gramStart"/>
      <w:r w:rsidRPr="006B4ABE">
        <w:rPr>
          <w:sz w:val="22"/>
          <w:szCs w:val="22"/>
        </w:rPr>
        <w:t>св</w:t>
      </w:r>
      <w:proofErr w:type="gramEnd"/>
      <w:r w:rsidRPr="006B4ABE">
        <w:rPr>
          <w:sz w:val="22"/>
          <w:szCs w:val="22"/>
        </w:rPr>
        <w:t>ітлі</w:t>
      </w:r>
      <w:proofErr w:type="spellEnd"/>
      <w:r w:rsidRPr="006B4ABE">
        <w:rPr>
          <w:sz w:val="22"/>
          <w:szCs w:val="22"/>
        </w:rPr>
        <w:t xml:space="preserve"> в </w:t>
      </w:r>
      <w:proofErr w:type="spellStart"/>
      <w:r w:rsidRPr="006B4ABE">
        <w:rPr>
          <w:sz w:val="22"/>
          <w:szCs w:val="22"/>
        </w:rPr>
        <w:t>рідких</w:t>
      </w:r>
      <w:proofErr w:type="spellEnd"/>
      <w:r w:rsidRPr="006B4ABE">
        <w:rPr>
          <w:sz w:val="22"/>
          <w:szCs w:val="22"/>
        </w:rPr>
        <w:t xml:space="preserve"> жирах </w:t>
      </w:r>
      <w:proofErr w:type="spellStart"/>
      <w:r w:rsidRPr="006B4ABE">
        <w:rPr>
          <w:sz w:val="22"/>
          <w:szCs w:val="22"/>
        </w:rPr>
        <w:t>різко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знижується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вміст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вітамінів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і</w:t>
      </w:r>
      <w:proofErr w:type="spellEnd"/>
      <w:r w:rsidRPr="006B4ABE">
        <w:rPr>
          <w:sz w:val="22"/>
          <w:szCs w:val="22"/>
        </w:rPr>
        <w:t xml:space="preserve"> не</w:t>
      </w:r>
      <w:r w:rsidRPr="006B4ABE">
        <w:rPr>
          <w:sz w:val="22"/>
          <w:szCs w:val="22"/>
          <w:lang w:val="uk-UA"/>
        </w:rPr>
        <w:t>насичених</w:t>
      </w:r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жирних</w:t>
      </w:r>
      <w:proofErr w:type="spellEnd"/>
      <w:r w:rsidRPr="006B4ABE">
        <w:rPr>
          <w:sz w:val="22"/>
          <w:szCs w:val="22"/>
        </w:rPr>
        <w:t xml:space="preserve"> кислот, </w:t>
      </w:r>
      <w:proofErr w:type="spellStart"/>
      <w:r w:rsidRPr="006B4ABE">
        <w:rPr>
          <w:sz w:val="22"/>
          <w:szCs w:val="22"/>
        </w:rPr>
        <w:t>утворюються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токсичні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речовини</w:t>
      </w:r>
      <w:proofErr w:type="spellEnd"/>
      <w:r w:rsidRPr="006B4ABE">
        <w:rPr>
          <w:sz w:val="22"/>
          <w:szCs w:val="22"/>
        </w:rPr>
        <w:t>.</w:t>
      </w:r>
    </w:p>
    <w:tbl>
      <w:tblPr>
        <w:tblStyle w:val="a9"/>
        <w:tblW w:w="0" w:type="auto"/>
        <w:tblLook w:val="04A0"/>
      </w:tblPr>
      <w:tblGrid>
        <w:gridCol w:w="5637"/>
        <w:gridCol w:w="5244"/>
      </w:tblGrid>
      <w:tr w:rsidR="006B4ABE" w:rsidRPr="006B4ABE" w:rsidTr="006B4ABE">
        <w:tc>
          <w:tcPr>
            <w:tcW w:w="5637" w:type="dxa"/>
          </w:tcPr>
          <w:p w:rsidR="006B4ABE" w:rsidRPr="006B4ABE" w:rsidRDefault="006B4ABE" w:rsidP="0091731A">
            <w:pPr>
              <w:jc w:val="center"/>
              <w:rPr>
                <w:sz w:val="22"/>
                <w:szCs w:val="22"/>
                <w:lang w:val="uk-UA"/>
              </w:rPr>
            </w:pPr>
            <w:r w:rsidRPr="006B4ABE">
              <w:rPr>
                <w:sz w:val="22"/>
                <w:szCs w:val="22"/>
                <w:lang w:val="uk-UA"/>
              </w:rPr>
              <w:t>Маргарин</w:t>
            </w:r>
          </w:p>
        </w:tc>
        <w:tc>
          <w:tcPr>
            <w:tcW w:w="5244" w:type="dxa"/>
          </w:tcPr>
          <w:p w:rsidR="006B4ABE" w:rsidRPr="006B4ABE" w:rsidRDefault="006B4ABE" w:rsidP="0091731A">
            <w:pPr>
              <w:jc w:val="center"/>
              <w:rPr>
                <w:sz w:val="22"/>
                <w:szCs w:val="22"/>
                <w:lang w:val="uk-UA"/>
              </w:rPr>
            </w:pPr>
            <w:r w:rsidRPr="006B4ABE">
              <w:rPr>
                <w:sz w:val="22"/>
                <w:szCs w:val="22"/>
                <w:lang w:val="uk-UA"/>
              </w:rPr>
              <w:t>Сало</w:t>
            </w:r>
          </w:p>
        </w:tc>
      </w:tr>
      <w:tr w:rsidR="006B4ABE" w:rsidRPr="006B4ABE" w:rsidTr="006B4ABE">
        <w:tc>
          <w:tcPr>
            <w:tcW w:w="5637" w:type="dxa"/>
          </w:tcPr>
          <w:p w:rsidR="006B4ABE" w:rsidRPr="006B4ABE" w:rsidRDefault="006B4ABE" w:rsidP="0091731A">
            <w:pPr>
              <w:jc w:val="both"/>
              <w:rPr>
                <w:sz w:val="22"/>
                <w:szCs w:val="22"/>
                <w:lang w:val="uk-UA"/>
              </w:rPr>
            </w:pPr>
            <w:r w:rsidRPr="006B4ABE">
              <w:rPr>
                <w:sz w:val="22"/>
                <w:szCs w:val="22"/>
                <w:lang w:val="uk-UA"/>
              </w:rPr>
              <w:t xml:space="preserve">В 40 р маргарину міститься до 5 г </w:t>
            </w:r>
            <w:proofErr w:type="spellStart"/>
            <w:r w:rsidRPr="006B4ABE">
              <w:rPr>
                <w:sz w:val="22"/>
                <w:szCs w:val="22"/>
                <w:lang w:val="uk-UA"/>
              </w:rPr>
              <w:t>трансізомерів</w:t>
            </w:r>
            <w:proofErr w:type="spellEnd"/>
            <w:r w:rsidRPr="006B4ABE">
              <w:rPr>
                <w:sz w:val="22"/>
                <w:szCs w:val="22"/>
                <w:lang w:val="uk-UA"/>
              </w:rPr>
              <w:t xml:space="preserve"> (молекул-виродків), що при щоденному надходженні в організм різко збільшує рівень холестерину в крові. Як наслідок: рак, ішемія, діабет, зниження імунітету.</w:t>
            </w:r>
          </w:p>
        </w:tc>
        <w:tc>
          <w:tcPr>
            <w:tcW w:w="5244" w:type="dxa"/>
          </w:tcPr>
          <w:p w:rsidR="006B4ABE" w:rsidRPr="006B4ABE" w:rsidRDefault="006B4ABE" w:rsidP="0091731A">
            <w:pPr>
              <w:jc w:val="both"/>
              <w:rPr>
                <w:sz w:val="22"/>
                <w:szCs w:val="22"/>
                <w:lang w:val="uk-UA"/>
              </w:rPr>
            </w:pPr>
            <w:r w:rsidRPr="006B4ABE">
              <w:rPr>
                <w:sz w:val="22"/>
                <w:szCs w:val="22"/>
              </w:rPr>
              <w:t xml:space="preserve">при </w:t>
            </w:r>
            <w:proofErr w:type="spellStart"/>
            <w:r w:rsidRPr="006B4ABE">
              <w:rPr>
                <w:sz w:val="22"/>
                <w:szCs w:val="22"/>
              </w:rPr>
              <w:t>дії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високих</w:t>
            </w:r>
            <w:proofErr w:type="spellEnd"/>
            <w:r w:rsidRPr="006B4ABE">
              <w:rPr>
                <w:sz w:val="22"/>
                <w:szCs w:val="22"/>
              </w:rPr>
              <w:t xml:space="preserve"> температур</w:t>
            </w:r>
            <w:r w:rsidRPr="006B4ABE">
              <w:rPr>
                <w:sz w:val="22"/>
                <w:szCs w:val="22"/>
                <w:lang w:val="uk-UA"/>
              </w:rPr>
              <w:t xml:space="preserve"> </w:t>
            </w:r>
            <w:r w:rsidRPr="006B4ABE">
              <w:rPr>
                <w:sz w:val="22"/>
                <w:szCs w:val="22"/>
              </w:rPr>
              <w:t xml:space="preserve">не </w:t>
            </w:r>
            <w:proofErr w:type="spellStart"/>
            <w:r w:rsidRPr="006B4ABE">
              <w:rPr>
                <w:sz w:val="22"/>
                <w:szCs w:val="22"/>
              </w:rPr>
              <w:t>утворюються</w:t>
            </w:r>
            <w:proofErr w:type="spellEnd"/>
            <w:r w:rsidRPr="006B4ABE">
              <w:rPr>
                <w:sz w:val="22"/>
                <w:szCs w:val="22"/>
              </w:rPr>
              <w:t xml:space="preserve"> канцероген</w:t>
            </w:r>
            <w:r w:rsidRPr="006B4ABE">
              <w:rPr>
                <w:sz w:val="22"/>
                <w:szCs w:val="22"/>
                <w:lang w:val="uk-UA"/>
              </w:rPr>
              <w:t>-</w:t>
            </w:r>
            <w:proofErr w:type="spellStart"/>
            <w:r w:rsidRPr="006B4ABE">
              <w:rPr>
                <w:sz w:val="22"/>
                <w:szCs w:val="22"/>
              </w:rPr>
              <w:t>ні</w:t>
            </w:r>
            <w:proofErr w:type="spellEnd"/>
            <w:r w:rsidRPr="006B4ABE">
              <w:rPr>
                <w:sz w:val="22"/>
                <w:szCs w:val="22"/>
              </w:rPr>
              <w:t xml:space="preserve"> </w:t>
            </w:r>
            <w:proofErr w:type="spellStart"/>
            <w:r w:rsidRPr="006B4ABE">
              <w:rPr>
                <w:sz w:val="22"/>
                <w:szCs w:val="22"/>
              </w:rPr>
              <w:t>речовини</w:t>
            </w:r>
            <w:proofErr w:type="spellEnd"/>
            <w:r w:rsidRPr="006B4ABE">
              <w:rPr>
                <w:sz w:val="22"/>
                <w:szCs w:val="22"/>
                <w:lang w:val="uk-UA"/>
              </w:rPr>
              <w:t>.</w:t>
            </w:r>
            <w:r w:rsidRPr="006B4ABE">
              <w:rPr>
                <w:sz w:val="22"/>
                <w:szCs w:val="22"/>
              </w:rPr>
              <w:t xml:space="preserve"> </w:t>
            </w:r>
            <w:r w:rsidRPr="006B4ABE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6B4ABE">
              <w:rPr>
                <w:sz w:val="22"/>
                <w:szCs w:val="22"/>
              </w:rPr>
              <w:t>рофілактика</w:t>
            </w:r>
            <w:proofErr w:type="spellEnd"/>
            <w:r w:rsidRPr="006B4ABE">
              <w:rPr>
                <w:sz w:val="22"/>
                <w:szCs w:val="22"/>
              </w:rPr>
              <w:t xml:space="preserve"> атеросклерозу, </w:t>
            </w:r>
            <w:proofErr w:type="spellStart"/>
            <w:r w:rsidRPr="006B4ABE">
              <w:rPr>
                <w:sz w:val="22"/>
                <w:szCs w:val="22"/>
              </w:rPr>
              <w:t>виводить</w:t>
            </w:r>
            <w:proofErr w:type="spellEnd"/>
            <w:r w:rsidRPr="006B4ABE">
              <w:rPr>
                <w:sz w:val="22"/>
                <w:szCs w:val="22"/>
              </w:rPr>
              <w:t xml:space="preserve"> холестерин</w:t>
            </w:r>
          </w:p>
        </w:tc>
      </w:tr>
    </w:tbl>
    <w:p w:rsidR="006B4ABE" w:rsidRPr="006B4ABE" w:rsidRDefault="006B4ABE" w:rsidP="006B4ABE">
      <w:pPr>
        <w:rPr>
          <w:sz w:val="22"/>
          <w:szCs w:val="22"/>
          <w:lang w:val="uk-UA"/>
        </w:rPr>
      </w:pPr>
    </w:p>
    <w:p w:rsidR="006B4ABE" w:rsidRPr="006B4ABE" w:rsidRDefault="006B4ABE" w:rsidP="006B4ABE">
      <w:pPr>
        <w:jc w:val="both"/>
        <w:rPr>
          <w:sz w:val="22"/>
          <w:szCs w:val="22"/>
          <w:lang w:val="uk-UA"/>
        </w:rPr>
      </w:pPr>
      <w:proofErr w:type="spellStart"/>
      <w:r w:rsidRPr="006B4ABE">
        <w:rPr>
          <w:color w:val="008000"/>
          <w:sz w:val="22"/>
          <w:szCs w:val="22"/>
        </w:rPr>
        <w:t>Добова</w:t>
      </w:r>
      <w:proofErr w:type="spellEnd"/>
      <w:r w:rsidRPr="006B4ABE">
        <w:rPr>
          <w:color w:val="008000"/>
          <w:sz w:val="22"/>
          <w:szCs w:val="22"/>
        </w:rPr>
        <w:t xml:space="preserve"> потреба в жирах становить 80-100 г, </w:t>
      </w:r>
      <w:proofErr w:type="spellStart"/>
      <w:r w:rsidRPr="006B4ABE">
        <w:rPr>
          <w:color w:val="008000"/>
          <w:sz w:val="22"/>
          <w:szCs w:val="22"/>
        </w:rPr>
        <w:t>з</w:t>
      </w:r>
      <w:proofErr w:type="spellEnd"/>
      <w:r w:rsidRPr="006B4ABE">
        <w:rPr>
          <w:color w:val="008000"/>
          <w:sz w:val="22"/>
          <w:szCs w:val="22"/>
        </w:rPr>
        <w:t xml:space="preserve"> них не </w:t>
      </w:r>
      <w:proofErr w:type="spellStart"/>
      <w:r w:rsidRPr="006B4ABE">
        <w:rPr>
          <w:color w:val="008000"/>
          <w:sz w:val="22"/>
          <w:szCs w:val="22"/>
        </w:rPr>
        <w:t>менш</w:t>
      </w:r>
      <w:proofErr w:type="spellEnd"/>
      <w:r w:rsidRPr="006B4ABE">
        <w:rPr>
          <w:color w:val="008000"/>
          <w:sz w:val="22"/>
          <w:szCs w:val="22"/>
        </w:rPr>
        <w:t xml:space="preserve"> 50% — </w:t>
      </w:r>
      <w:proofErr w:type="spellStart"/>
      <w:r w:rsidRPr="006B4ABE">
        <w:rPr>
          <w:color w:val="008000"/>
          <w:sz w:val="22"/>
          <w:szCs w:val="22"/>
        </w:rPr>
        <w:t>тваринні</w:t>
      </w:r>
      <w:proofErr w:type="spellEnd"/>
      <w:r w:rsidRPr="006B4ABE">
        <w:rPr>
          <w:color w:val="008000"/>
          <w:sz w:val="22"/>
          <w:szCs w:val="22"/>
        </w:rPr>
        <w:t xml:space="preserve"> </w:t>
      </w:r>
      <w:proofErr w:type="spellStart"/>
      <w:r w:rsidRPr="006B4ABE">
        <w:rPr>
          <w:color w:val="008000"/>
          <w:sz w:val="22"/>
          <w:szCs w:val="22"/>
        </w:rPr>
        <w:t>жири</w:t>
      </w:r>
      <w:proofErr w:type="spellEnd"/>
      <w:r w:rsidRPr="006B4ABE">
        <w:rPr>
          <w:color w:val="008000"/>
          <w:sz w:val="22"/>
          <w:szCs w:val="22"/>
        </w:rPr>
        <w:t>.</w:t>
      </w:r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Надмір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жирів</w:t>
      </w:r>
      <w:proofErr w:type="spellEnd"/>
      <w:r w:rsidRPr="006B4ABE">
        <w:rPr>
          <w:sz w:val="22"/>
          <w:szCs w:val="22"/>
        </w:rPr>
        <w:t xml:space="preserve"> </w:t>
      </w:r>
      <w:proofErr w:type="gramStart"/>
      <w:r w:rsidRPr="006B4ABE">
        <w:rPr>
          <w:sz w:val="22"/>
          <w:szCs w:val="22"/>
        </w:rPr>
        <w:t>в</w:t>
      </w:r>
      <w:proofErr w:type="gram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їжі</w:t>
      </w:r>
      <w:proofErr w:type="spellEnd"/>
      <w:r w:rsidRPr="006B4ABE">
        <w:rPr>
          <w:sz w:val="22"/>
          <w:szCs w:val="22"/>
        </w:rPr>
        <w:t xml:space="preserve"> </w:t>
      </w:r>
      <w:r w:rsidRPr="006B4ABE">
        <w:rPr>
          <w:sz w:val="22"/>
          <w:szCs w:val="22"/>
          <w:lang w:val="uk-UA"/>
        </w:rPr>
        <w:t>приносить</w:t>
      </w:r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з</w:t>
      </w:r>
      <w:proofErr w:type="spellEnd"/>
      <w:r w:rsidRPr="006B4ABE">
        <w:rPr>
          <w:sz w:val="22"/>
          <w:szCs w:val="22"/>
        </w:rPr>
        <w:t xml:space="preserve"> собою </w:t>
      </w:r>
      <w:proofErr w:type="spellStart"/>
      <w:r w:rsidRPr="006B4ABE">
        <w:rPr>
          <w:sz w:val="22"/>
          <w:szCs w:val="22"/>
        </w:rPr>
        <w:t>зайві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калорії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підвищує</w:t>
      </w:r>
      <w:proofErr w:type="spellEnd"/>
      <w:r w:rsidRPr="006B4ABE">
        <w:rPr>
          <w:sz w:val="22"/>
          <w:szCs w:val="22"/>
        </w:rPr>
        <w:t xml:space="preserve"> потребу у </w:t>
      </w:r>
      <w:proofErr w:type="spellStart"/>
      <w:r w:rsidRPr="006B4ABE">
        <w:rPr>
          <w:sz w:val="22"/>
          <w:szCs w:val="22"/>
        </w:rPr>
        <w:t>вітамінах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погіршує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засвоєння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білків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кальцію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магнію</w:t>
      </w:r>
      <w:proofErr w:type="spellEnd"/>
      <w:r w:rsidRPr="006B4ABE">
        <w:rPr>
          <w:sz w:val="22"/>
          <w:szCs w:val="22"/>
        </w:rPr>
        <w:t xml:space="preserve">; </w:t>
      </w:r>
      <w:proofErr w:type="spellStart"/>
      <w:r w:rsidRPr="006B4ABE">
        <w:rPr>
          <w:sz w:val="22"/>
          <w:szCs w:val="22"/>
        </w:rPr>
        <w:t>гальмує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шлункову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секрецію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затримує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евакуацію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вмісту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шлунка</w:t>
      </w:r>
      <w:proofErr w:type="spellEnd"/>
      <w:r w:rsidRPr="006B4ABE">
        <w:rPr>
          <w:sz w:val="22"/>
          <w:szCs w:val="22"/>
        </w:rPr>
        <w:t xml:space="preserve">; </w:t>
      </w:r>
      <w:proofErr w:type="spellStart"/>
      <w:r w:rsidRPr="006B4ABE">
        <w:rPr>
          <w:sz w:val="22"/>
          <w:szCs w:val="22"/>
        </w:rPr>
        <w:t>створює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додаткове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навантаження</w:t>
      </w:r>
      <w:proofErr w:type="spellEnd"/>
      <w:r w:rsidRPr="006B4ABE">
        <w:rPr>
          <w:sz w:val="22"/>
          <w:szCs w:val="22"/>
        </w:rPr>
        <w:t xml:space="preserve"> на </w:t>
      </w:r>
      <w:proofErr w:type="spellStart"/>
      <w:r w:rsidRPr="006B4ABE">
        <w:rPr>
          <w:sz w:val="22"/>
          <w:szCs w:val="22"/>
        </w:rPr>
        <w:t>печінку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підшлункову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залозу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і</w:t>
      </w:r>
      <w:proofErr w:type="spellEnd"/>
      <w:r w:rsidRPr="006B4ABE">
        <w:rPr>
          <w:sz w:val="22"/>
          <w:szCs w:val="22"/>
        </w:rPr>
        <w:t xml:space="preserve"> т. д.</w:t>
      </w:r>
    </w:p>
    <w:p w:rsidR="006B4ABE" w:rsidRPr="006B4ABE" w:rsidRDefault="006B4ABE" w:rsidP="006B4ABE">
      <w:pPr>
        <w:jc w:val="both"/>
        <w:rPr>
          <w:sz w:val="22"/>
          <w:szCs w:val="22"/>
          <w:lang w:val="uk-UA"/>
        </w:rPr>
      </w:pPr>
      <w:r w:rsidRPr="006B4ABE">
        <w:rPr>
          <w:sz w:val="22"/>
          <w:szCs w:val="22"/>
          <w:lang w:val="uk-UA"/>
        </w:rPr>
        <w:t xml:space="preserve">Але нестача ліпідів в організмі ще </w:t>
      </w:r>
      <w:proofErr w:type="spellStart"/>
      <w:r w:rsidRPr="006B4ABE">
        <w:rPr>
          <w:sz w:val="22"/>
          <w:szCs w:val="22"/>
          <w:lang w:val="uk-UA"/>
        </w:rPr>
        <w:t>небезпечніша</w:t>
      </w:r>
      <w:proofErr w:type="spellEnd"/>
      <w:r w:rsidRPr="006B4ABE">
        <w:rPr>
          <w:sz w:val="22"/>
          <w:szCs w:val="22"/>
          <w:lang w:val="uk-UA"/>
        </w:rPr>
        <w:t>! К</w:t>
      </w:r>
      <w:proofErr w:type="spellStart"/>
      <w:r w:rsidRPr="006B4ABE">
        <w:rPr>
          <w:sz w:val="22"/>
          <w:szCs w:val="22"/>
        </w:rPr>
        <w:t>літини</w:t>
      </w:r>
      <w:proofErr w:type="spellEnd"/>
      <w:r w:rsidRPr="006B4ABE">
        <w:rPr>
          <w:sz w:val="22"/>
          <w:szCs w:val="22"/>
        </w:rPr>
        <w:t xml:space="preserve"> головного </w:t>
      </w:r>
      <w:proofErr w:type="spellStart"/>
      <w:r w:rsidRPr="006B4ABE">
        <w:rPr>
          <w:sz w:val="22"/>
          <w:szCs w:val="22"/>
        </w:rPr>
        <w:t>мозку</w:t>
      </w:r>
      <w:proofErr w:type="spellEnd"/>
      <w:r w:rsidRPr="006B4ABE">
        <w:rPr>
          <w:sz w:val="22"/>
          <w:szCs w:val="22"/>
        </w:rPr>
        <w:t xml:space="preserve"> на 60 % </w:t>
      </w:r>
      <w:proofErr w:type="spellStart"/>
      <w:r w:rsidRPr="006B4ABE">
        <w:rPr>
          <w:sz w:val="22"/>
          <w:szCs w:val="22"/>
        </w:rPr>
        <w:t>складаються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з</w:t>
      </w:r>
      <w:proofErr w:type="spellEnd"/>
      <w:r w:rsidRPr="006B4ABE">
        <w:rPr>
          <w:sz w:val="22"/>
          <w:szCs w:val="22"/>
        </w:rPr>
        <w:t xml:space="preserve"> </w:t>
      </w:r>
      <w:r w:rsidRPr="006B4ABE">
        <w:rPr>
          <w:sz w:val="22"/>
          <w:szCs w:val="22"/>
          <w:lang w:val="uk-UA"/>
        </w:rPr>
        <w:t xml:space="preserve">жирів. </w:t>
      </w:r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Нервові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клітини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теж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захищаються</w:t>
      </w:r>
      <w:proofErr w:type="spellEnd"/>
      <w:r w:rsidRPr="006B4ABE">
        <w:rPr>
          <w:sz w:val="22"/>
          <w:szCs w:val="22"/>
        </w:rPr>
        <w:t xml:space="preserve"> </w:t>
      </w:r>
      <w:r w:rsidRPr="006B4ABE">
        <w:rPr>
          <w:sz w:val="22"/>
          <w:szCs w:val="22"/>
          <w:lang w:val="uk-UA"/>
        </w:rPr>
        <w:t>«лі</w:t>
      </w:r>
      <w:proofErr w:type="gramStart"/>
      <w:r w:rsidRPr="006B4ABE">
        <w:rPr>
          <w:sz w:val="22"/>
          <w:szCs w:val="22"/>
          <w:lang w:val="uk-UA"/>
        </w:rPr>
        <w:t>п</w:t>
      </w:r>
      <w:proofErr w:type="gramEnd"/>
      <w:r w:rsidRPr="006B4ABE">
        <w:rPr>
          <w:sz w:val="22"/>
          <w:szCs w:val="22"/>
          <w:lang w:val="uk-UA"/>
        </w:rPr>
        <w:t xml:space="preserve">ідною </w:t>
      </w:r>
      <w:r w:rsidRPr="006B4ABE">
        <w:rPr>
          <w:sz w:val="22"/>
          <w:szCs w:val="22"/>
        </w:rPr>
        <w:t xml:space="preserve">сорочкою". Тому </w:t>
      </w:r>
      <w:proofErr w:type="spellStart"/>
      <w:r w:rsidRPr="006B4ABE">
        <w:rPr>
          <w:sz w:val="22"/>
          <w:szCs w:val="22"/>
        </w:rPr>
        <w:t>недолік</w:t>
      </w:r>
      <w:proofErr w:type="spellEnd"/>
      <w:r w:rsidRPr="006B4ABE">
        <w:rPr>
          <w:sz w:val="22"/>
          <w:szCs w:val="22"/>
        </w:rPr>
        <w:t xml:space="preserve"> </w:t>
      </w:r>
      <w:r w:rsidRPr="006B4ABE">
        <w:rPr>
          <w:sz w:val="22"/>
          <w:szCs w:val="22"/>
          <w:lang w:val="uk-UA"/>
        </w:rPr>
        <w:t xml:space="preserve">жирів </w:t>
      </w:r>
      <w:proofErr w:type="gramStart"/>
      <w:r w:rsidRPr="006B4ABE">
        <w:rPr>
          <w:sz w:val="22"/>
          <w:szCs w:val="22"/>
        </w:rPr>
        <w:t>в</w:t>
      </w:r>
      <w:proofErr w:type="gramEnd"/>
      <w:r w:rsidRPr="006B4ABE">
        <w:rPr>
          <w:sz w:val="22"/>
          <w:szCs w:val="22"/>
        </w:rPr>
        <w:t xml:space="preserve"> першу </w:t>
      </w:r>
      <w:proofErr w:type="spellStart"/>
      <w:r w:rsidRPr="006B4ABE">
        <w:rPr>
          <w:sz w:val="22"/>
          <w:szCs w:val="22"/>
        </w:rPr>
        <w:t>чергу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позначається</w:t>
      </w:r>
      <w:proofErr w:type="spellEnd"/>
      <w:r w:rsidRPr="006B4ABE">
        <w:rPr>
          <w:sz w:val="22"/>
          <w:szCs w:val="22"/>
        </w:rPr>
        <w:t xml:space="preserve"> на </w:t>
      </w:r>
      <w:proofErr w:type="spellStart"/>
      <w:r w:rsidRPr="006B4ABE">
        <w:rPr>
          <w:sz w:val="22"/>
          <w:szCs w:val="22"/>
        </w:rPr>
        <w:t>інтелекті</w:t>
      </w:r>
      <w:proofErr w:type="spellEnd"/>
      <w:r w:rsidRPr="006B4ABE">
        <w:rPr>
          <w:sz w:val="22"/>
          <w:szCs w:val="22"/>
        </w:rPr>
        <w:t xml:space="preserve">, особливо </w:t>
      </w:r>
      <w:proofErr w:type="spellStart"/>
      <w:r w:rsidRPr="006B4ABE">
        <w:rPr>
          <w:sz w:val="22"/>
          <w:szCs w:val="22"/>
        </w:rPr>
        <w:t>це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помітно</w:t>
      </w:r>
      <w:proofErr w:type="spellEnd"/>
      <w:r w:rsidRPr="006B4ABE">
        <w:rPr>
          <w:sz w:val="22"/>
          <w:szCs w:val="22"/>
        </w:rPr>
        <w:t xml:space="preserve"> у маленьких </w:t>
      </w:r>
      <w:proofErr w:type="spellStart"/>
      <w:r w:rsidRPr="006B4ABE">
        <w:rPr>
          <w:sz w:val="22"/>
          <w:szCs w:val="22"/>
        </w:rPr>
        <w:t>дітей</w:t>
      </w:r>
      <w:proofErr w:type="spellEnd"/>
      <w:r w:rsidRPr="006B4ABE">
        <w:rPr>
          <w:sz w:val="22"/>
          <w:szCs w:val="22"/>
        </w:rPr>
        <w:t xml:space="preserve">: </w:t>
      </w:r>
      <w:proofErr w:type="spellStart"/>
      <w:r w:rsidRPr="006B4ABE">
        <w:rPr>
          <w:sz w:val="22"/>
          <w:szCs w:val="22"/>
        </w:rPr>
        <w:t>розсіяна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увага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зниження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успішності</w:t>
      </w:r>
      <w:proofErr w:type="spellEnd"/>
      <w:r w:rsidRPr="006B4ABE">
        <w:rPr>
          <w:sz w:val="22"/>
          <w:szCs w:val="22"/>
        </w:rPr>
        <w:t xml:space="preserve">, </w:t>
      </w:r>
      <w:proofErr w:type="spellStart"/>
      <w:r w:rsidRPr="006B4ABE">
        <w:rPr>
          <w:sz w:val="22"/>
          <w:szCs w:val="22"/>
        </w:rPr>
        <w:t>проблеми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з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пам'яттю</w:t>
      </w:r>
      <w:proofErr w:type="spellEnd"/>
      <w:r w:rsidRPr="006B4ABE">
        <w:rPr>
          <w:sz w:val="22"/>
          <w:szCs w:val="22"/>
        </w:rPr>
        <w:t xml:space="preserve">. </w:t>
      </w:r>
      <w:r w:rsidRPr="006B4ABE">
        <w:rPr>
          <w:sz w:val="22"/>
          <w:szCs w:val="22"/>
          <w:lang w:val="uk-UA"/>
        </w:rPr>
        <w:t>Жири</w:t>
      </w:r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є</w:t>
      </w:r>
      <w:proofErr w:type="spellEnd"/>
      <w:r w:rsidRPr="006B4ABE">
        <w:rPr>
          <w:sz w:val="22"/>
          <w:szCs w:val="22"/>
        </w:rPr>
        <w:t xml:space="preserve"> </w:t>
      </w:r>
      <w:r w:rsidRPr="006B4ABE">
        <w:rPr>
          <w:sz w:val="22"/>
          <w:szCs w:val="22"/>
          <w:lang w:val="uk-UA"/>
        </w:rPr>
        <w:t xml:space="preserve">базовим </w:t>
      </w:r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матеріалом</w:t>
      </w:r>
      <w:proofErr w:type="spellEnd"/>
      <w:r w:rsidRPr="006B4ABE">
        <w:rPr>
          <w:sz w:val="22"/>
          <w:szCs w:val="22"/>
        </w:rPr>
        <w:t xml:space="preserve"> для синтезу </w:t>
      </w:r>
      <w:proofErr w:type="spellStart"/>
      <w:r w:rsidRPr="006B4ABE">
        <w:rPr>
          <w:sz w:val="22"/>
          <w:szCs w:val="22"/>
        </w:rPr>
        <w:t>багатьох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гормонів</w:t>
      </w:r>
      <w:proofErr w:type="spellEnd"/>
      <w:r w:rsidRPr="006B4ABE">
        <w:rPr>
          <w:sz w:val="22"/>
          <w:szCs w:val="22"/>
        </w:rPr>
        <w:t xml:space="preserve"> в </w:t>
      </w:r>
      <w:proofErr w:type="spellStart"/>
      <w:r w:rsidRPr="006B4ABE">
        <w:rPr>
          <w:sz w:val="22"/>
          <w:szCs w:val="22"/>
        </w:rPr>
        <w:t>людському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організмі</w:t>
      </w:r>
      <w:proofErr w:type="spellEnd"/>
      <w:r w:rsidRPr="006B4ABE">
        <w:rPr>
          <w:sz w:val="22"/>
          <w:szCs w:val="22"/>
        </w:rPr>
        <w:t xml:space="preserve">. </w:t>
      </w:r>
      <w:proofErr w:type="spellStart"/>
      <w:r w:rsidRPr="006B4ABE">
        <w:rPr>
          <w:sz w:val="22"/>
          <w:szCs w:val="22"/>
        </w:rPr>
        <w:t>Якщо</w:t>
      </w:r>
      <w:proofErr w:type="spellEnd"/>
      <w:r w:rsidRPr="006B4ABE">
        <w:rPr>
          <w:sz w:val="22"/>
          <w:szCs w:val="22"/>
        </w:rPr>
        <w:t xml:space="preserve"> в </w:t>
      </w:r>
      <w:proofErr w:type="spellStart"/>
      <w:r w:rsidRPr="006B4ABE">
        <w:rPr>
          <w:sz w:val="22"/>
          <w:szCs w:val="22"/>
        </w:rPr>
        <w:t>організмі</w:t>
      </w:r>
      <w:proofErr w:type="spellEnd"/>
      <w:r w:rsidRPr="006B4ABE">
        <w:rPr>
          <w:sz w:val="22"/>
          <w:szCs w:val="22"/>
        </w:rPr>
        <w:t xml:space="preserve"> </w:t>
      </w:r>
      <w:proofErr w:type="spellStart"/>
      <w:r w:rsidRPr="006B4ABE">
        <w:rPr>
          <w:sz w:val="22"/>
          <w:szCs w:val="22"/>
        </w:rPr>
        <w:t>жінки</w:t>
      </w:r>
      <w:proofErr w:type="spellEnd"/>
      <w:r w:rsidRPr="006B4ABE">
        <w:rPr>
          <w:sz w:val="22"/>
          <w:szCs w:val="22"/>
        </w:rPr>
        <w:t xml:space="preserve"> не </w:t>
      </w:r>
      <w:proofErr w:type="spellStart"/>
      <w:r w:rsidRPr="006B4ABE">
        <w:rPr>
          <w:sz w:val="22"/>
          <w:szCs w:val="22"/>
        </w:rPr>
        <w:t>вистачає</w:t>
      </w:r>
      <w:proofErr w:type="spellEnd"/>
      <w:r w:rsidRPr="006B4ABE">
        <w:rPr>
          <w:sz w:val="22"/>
          <w:szCs w:val="22"/>
        </w:rPr>
        <w:t xml:space="preserve"> </w:t>
      </w:r>
      <w:r w:rsidRPr="006B4ABE">
        <w:rPr>
          <w:sz w:val="22"/>
          <w:szCs w:val="22"/>
          <w:lang w:val="uk-UA"/>
        </w:rPr>
        <w:t>жирі</w:t>
      </w:r>
      <w:proofErr w:type="gramStart"/>
      <w:r w:rsidRPr="006B4ABE">
        <w:rPr>
          <w:sz w:val="22"/>
          <w:szCs w:val="22"/>
          <w:lang w:val="uk-UA"/>
        </w:rPr>
        <w:t>в</w:t>
      </w:r>
      <w:proofErr w:type="gramEnd"/>
      <w:r w:rsidRPr="006B4ABE">
        <w:rPr>
          <w:sz w:val="22"/>
          <w:szCs w:val="22"/>
        </w:rPr>
        <w:t xml:space="preserve">, вона не </w:t>
      </w:r>
      <w:proofErr w:type="spellStart"/>
      <w:r w:rsidRPr="006B4ABE">
        <w:rPr>
          <w:sz w:val="22"/>
          <w:szCs w:val="22"/>
        </w:rPr>
        <w:t>здатна</w:t>
      </w:r>
      <w:proofErr w:type="spellEnd"/>
      <w:r w:rsidRPr="006B4ABE">
        <w:rPr>
          <w:sz w:val="22"/>
          <w:szCs w:val="22"/>
        </w:rPr>
        <w:t xml:space="preserve"> </w:t>
      </w:r>
      <w:r w:rsidRPr="006B4ABE">
        <w:rPr>
          <w:sz w:val="22"/>
          <w:szCs w:val="22"/>
          <w:lang w:val="uk-UA"/>
        </w:rPr>
        <w:t>завагітніти та виносити дитину</w:t>
      </w:r>
      <w:r w:rsidRPr="006B4ABE">
        <w:rPr>
          <w:sz w:val="22"/>
          <w:szCs w:val="22"/>
        </w:rPr>
        <w:t>.</w:t>
      </w:r>
    </w:p>
    <w:p w:rsidR="006B4ABE" w:rsidRPr="006B4ABE" w:rsidRDefault="006B4ABE" w:rsidP="006B4ABE">
      <w:pPr>
        <w:rPr>
          <w:sz w:val="22"/>
          <w:szCs w:val="22"/>
          <w:lang w:val="uk-UA"/>
        </w:rPr>
      </w:pPr>
    </w:p>
    <w:p w:rsidR="006B4ABE" w:rsidRPr="006B4ABE" w:rsidRDefault="006B4ABE" w:rsidP="006B4ABE">
      <w:pPr>
        <w:jc w:val="both"/>
        <w:rPr>
          <w:b/>
          <w:i/>
          <w:color w:val="0000FF"/>
          <w:sz w:val="22"/>
          <w:szCs w:val="22"/>
          <w:lang w:val="uk-UA"/>
        </w:rPr>
      </w:pPr>
      <w:r w:rsidRPr="006B4ABE">
        <w:rPr>
          <w:b/>
          <w:i/>
          <w:color w:val="0000FF"/>
          <w:sz w:val="22"/>
          <w:szCs w:val="22"/>
          <w:lang w:val="uk-UA"/>
        </w:rPr>
        <w:t>ЗАВДАННЯ для письмового виконання:</w:t>
      </w:r>
    </w:p>
    <w:p w:rsidR="001F61D7" w:rsidRDefault="001F61D7" w:rsidP="006B4ABE">
      <w:pPr>
        <w:pStyle w:val="a8"/>
        <w:numPr>
          <w:ilvl w:val="0"/>
          <w:numId w:val="9"/>
        </w:numPr>
        <w:rPr>
          <w:color w:val="0000FF"/>
          <w:sz w:val="22"/>
          <w:szCs w:val="22"/>
          <w:lang w:val="uk-UA"/>
        </w:rPr>
      </w:pPr>
      <w:r>
        <w:rPr>
          <w:color w:val="0000FF"/>
          <w:sz w:val="22"/>
          <w:szCs w:val="22"/>
          <w:lang w:val="uk-UA"/>
        </w:rPr>
        <w:t>Складіть схему «Класифікація ліпідів»</w:t>
      </w:r>
    </w:p>
    <w:p w:rsidR="006B4ABE" w:rsidRPr="006B4ABE" w:rsidRDefault="001F61D7" w:rsidP="006B4ABE">
      <w:pPr>
        <w:pStyle w:val="a8"/>
        <w:numPr>
          <w:ilvl w:val="0"/>
          <w:numId w:val="9"/>
        </w:numPr>
        <w:rPr>
          <w:color w:val="0000FF"/>
          <w:sz w:val="22"/>
          <w:szCs w:val="22"/>
          <w:lang w:val="uk-UA"/>
        </w:rPr>
      </w:pPr>
      <w:r>
        <w:rPr>
          <w:color w:val="0000FF"/>
          <w:sz w:val="22"/>
          <w:szCs w:val="22"/>
          <w:lang w:val="uk-UA"/>
        </w:rPr>
        <w:t xml:space="preserve">Наведіть </w:t>
      </w:r>
      <w:r w:rsidR="006B4ABE" w:rsidRPr="006B4ABE">
        <w:rPr>
          <w:color w:val="0000FF"/>
          <w:sz w:val="22"/>
          <w:szCs w:val="22"/>
          <w:lang w:val="uk-UA"/>
        </w:rPr>
        <w:t xml:space="preserve"> приклади рослинних </w:t>
      </w:r>
      <w:r>
        <w:rPr>
          <w:color w:val="0000FF"/>
          <w:sz w:val="22"/>
          <w:szCs w:val="22"/>
          <w:lang w:val="uk-UA"/>
        </w:rPr>
        <w:t xml:space="preserve">та тваринних </w:t>
      </w:r>
      <w:r w:rsidR="006B4ABE" w:rsidRPr="006B4ABE">
        <w:rPr>
          <w:color w:val="0000FF"/>
          <w:sz w:val="22"/>
          <w:szCs w:val="22"/>
          <w:lang w:val="uk-UA"/>
        </w:rPr>
        <w:t>жирів.</w:t>
      </w:r>
    </w:p>
    <w:p w:rsidR="006B4ABE" w:rsidRPr="006B4ABE" w:rsidRDefault="006B4ABE" w:rsidP="006B4ABE">
      <w:pPr>
        <w:pStyle w:val="a8"/>
        <w:numPr>
          <w:ilvl w:val="0"/>
          <w:numId w:val="9"/>
        </w:numPr>
        <w:rPr>
          <w:color w:val="0000FF"/>
          <w:sz w:val="22"/>
          <w:szCs w:val="22"/>
          <w:lang w:val="uk-UA"/>
        </w:rPr>
      </w:pPr>
      <w:r w:rsidRPr="006B4ABE">
        <w:rPr>
          <w:color w:val="0000FF"/>
          <w:sz w:val="22"/>
          <w:szCs w:val="22"/>
          <w:lang w:val="uk-UA"/>
        </w:rPr>
        <w:t>Наведіть приклади регуляторної функції ліпідів.</w:t>
      </w:r>
    </w:p>
    <w:p w:rsidR="006B4ABE" w:rsidRPr="006B4ABE" w:rsidRDefault="006B4ABE" w:rsidP="006B4ABE">
      <w:pPr>
        <w:pStyle w:val="a8"/>
        <w:numPr>
          <w:ilvl w:val="0"/>
          <w:numId w:val="9"/>
        </w:numPr>
        <w:rPr>
          <w:color w:val="0000FF"/>
          <w:sz w:val="22"/>
          <w:szCs w:val="22"/>
          <w:lang w:val="uk-UA"/>
        </w:rPr>
      </w:pPr>
      <w:r w:rsidRPr="006B4ABE">
        <w:rPr>
          <w:color w:val="0000FF"/>
          <w:sz w:val="22"/>
          <w:szCs w:val="22"/>
          <w:lang w:val="uk-UA"/>
        </w:rPr>
        <w:t>Чому у харчовому раціоні людини продуктів, багатих ненасиченими жирними кислотами, повинно бути значно більше, ніж тих, що містять насичені жирні кислоти?</w:t>
      </w:r>
    </w:p>
    <w:p w:rsidR="006B4ABE" w:rsidRPr="006B4ABE" w:rsidRDefault="006B4ABE" w:rsidP="006B4ABE">
      <w:pPr>
        <w:pStyle w:val="a8"/>
        <w:numPr>
          <w:ilvl w:val="0"/>
          <w:numId w:val="9"/>
        </w:numPr>
        <w:rPr>
          <w:color w:val="0000FF"/>
          <w:sz w:val="22"/>
          <w:szCs w:val="22"/>
          <w:lang w:val="uk-UA"/>
        </w:rPr>
      </w:pPr>
      <w:r w:rsidRPr="006B4ABE">
        <w:rPr>
          <w:color w:val="0000FF"/>
          <w:sz w:val="22"/>
          <w:szCs w:val="22"/>
          <w:lang w:val="uk-UA"/>
        </w:rPr>
        <w:t>Які наслідки надмірного споживання жирної їжі?</w:t>
      </w:r>
    </w:p>
    <w:p w:rsidR="006B4ABE" w:rsidRPr="006B4ABE" w:rsidRDefault="006B4ABE" w:rsidP="006B4ABE">
      <w:pPr>
        <w:pStyle w:val="a8"/>
        <w:numPr>
          <w:ilvl w:val="0"/>
          <w:numId w:val="9"/>
        </w:numPr>
        <w:rPr>
          <w:color w:val="0000FF"/>
          <w:sz w:val="22"/>
          <w:szCs w:val="22"/>
          <w:lang w:val="uk-UA"/>
        </w:rPr>
      </w:pPr>
      <w:r w:rsidRPr="006B4ABE">
        <w:rPr>
          <w:color w:val="0000FF"/>
          <w:sz w:val="22"/>
          <w:szCs w:val="22"/>
          <w:lang w:val="uk-UA"/>
        </w:rPr>
        <w:t>Які наслідки нестачі в раціоні людини жирів?</w:t>
      </w:r>
    </w:p>
    <w:p w:rsidR="004B7CC2" w:rsidRDefault="004B7CC2" w:rsidP="004B7CC2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54" w:line="295" w:lineRule="exact"/>
        <w:ind w:right="446"/>
        <w:jc w:val="center"/>
        <w:rPr>
          <w:b/>
          <w:color w:val="008000"/>
          <w:lang w:val="uk-UA"/>
        </w:rPr>
      </w:pPr>
    </w:p>
    <w:sectPr w:rsidR="004B7CC2" w:rsidSect="005260E7">
      <w:type w:val="continuous"/>
      <w:pgSz w:w="11909" w:h="16834" w:code="9"/>
      <w:pgMar w:top="567" w:right="567" w:bottom="567" w:left="56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5A9" w:rsidRDefault="000F15A9" w:rsidP="004B7CC2">
      <w:r>
        <w:separator/>
      </w:r>
    </w:p>
  </w:endnote>
  <w:endnote w:type="continuationSeparator" w:id="0">
    <w:p w:rsidR="000F15A9" w:rsidRDefault="000F15A9" w:rsidP="004B7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5A9" w:rsidRDefault="000F15A9" w:rsidP="004B7CC2">
      <w:r>
        <w:separator/>
      </w:r>
    </w:p>
  </w:footnote>
  <w:footnote w:type="continuationSeparator" w:id="0">
    <w:p w:rsidR="000F15A9" w:rsidRDefault="000F15A9" w:rsidP="004B7C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791F"/>
    <w:multiLevelType w:val="hybridMultilevel"/>
    <w:tmpl w:val="C7AA6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F199A"/>
    <w:multiLevelType w:val="hybridMultilevel"/>
    <w:tmpl w:val="40743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E13AE9"/>
    <w:multiLevelType w:val="hybridMultilevel"/>
    <w:tmpl w:val="AC5E3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F1EA7"/>
    <w:multiLevelType w:val="hybridMultilevel"/>
    <w:tmpl w:val="13060F2A"/>
    <w:lvl w:ilvl="0" w:tplc="0419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4">
    <w:nsid w:val="48E6639B"/>
    <w:multiLevelType w:val="hybridMultilevel"/>
    <w:tmpl w:val="97C02D24"/>
    <w:lvl w:ilvl="0" w:tplc="31C240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40FBF"/>
    <w:multiLevelType w:val="hybridMultilevel"/>
    <w:tmpl w:val="40743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FD3E6D"/>
    <w:multiLevelType w:val="multilevel"/>
    <w:tmpl w:val="53486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0E31E7"/>
    <w:multiLevelType w:val="hybridMultilevel"/>
    <w:tmpl w:val="34C00AE2"/>
    <w:lvl w:ilvl="0" w:tplc="0419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86381E"/>
    <w:multiLevelType w:val="hybridMultilevel"/>
    <w:tmpl w:val="40743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013883"/>
    <w:multiLevelType w:val="hybridMultilevel"/>
    <w:tmpl w:val="93BC0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27D"/>
    <w:rsid w:val="00096139"/>
    <w:rsid w:val="000E48AC"/>
    <w:rsid w:val="000F15A9"/>
    <w:rsid w:val="00112508"/>
    <w:rsid w:val="00183BBE"/>
    <w:rsid w:val="001F61D7"/>
    <w:rsid w:val="00281FD0"/>
    <w:rsid w:val="003148D7"/>
    <w:rsid w:val="00330F1C"/>
    <w:rsid w:val="00350EC5"/>
    <w:rsid w:val="00395B58"/>
    <w:rsid w:val="00454021"/>
    <w:rsid w:val="00472E71"/>
    <w:rsid w:val="004B7CC2"/>
    <w:rsid w:val="00520051"/>
    <w:rsid w:val="005260E7"/>
    <w:rsid w:val="00534B09"/>
    <w:rsid w:val="006B4ABE"/>
    <w:rsid w:val="00713F4C"/>
    <w:rsid w:val="00747A7A"/>
    <w:rsid w:val="007F4B7D"/>
    <w:rsid w:val="0089019E"/>
    <w:rsid w:val="0091427D"/>
    <w:rsid w:val="00A06209"/>
    <w:rsid w:val="00A31A6F"/>
    <w:rsid w:val="00A900B0"/>
    <w:rsid w:val="00A922B3"/>
    <w:rsid w:val="00AC249D"/>
    <w:rsid w:val="00EB6E7D"/>
    <w:rsid w:val="00EB7F22"/>
    <w:rsid w:val="00F7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54"/>
        <o:r id="V:Rule4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2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1427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27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1427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142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1427D"/>
  </w:style>
  <w:style w:type="character" w:styleId="a4">
    <w:name w:val="Strong"/>
    <w:basedOn w:val="a0"/>
    <w:uiPriority w:val="22"/>
    <w:qFormat/>
    <w:rsid w:val="0091427D"/>
    <w:rPr>
      <w:b/>
      <w:bCs/>
    </w:rPr>
  </w:style>
  <w:style w:type="character" w:styleId="a5">
    <w:name w:val="Hyperlink"/>
    <w:basedOn w:val="a0"/>
    <w:uiPriority w:val="99"/>
    <w:rsid w:val="0091427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42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427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9019E"/>
    <w:pPr>
      <w:ind w:left="720"/>
      <w:contextualSpacing/>
    </w:pPr>
  </w:style>
  <w:style w:type="table" w:styleId="a9">
    <w:name w:val="Table Grid"/>
    <w:basedOn w:val="a1"/>
    <w:uiPriority w:val="59"/>
    <w:rsid w:val="004B7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4B7C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B7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B7C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B7C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k.wikipedia.org/wiki/%D0%90%D0%B7%D0%BE%D1%82" TargetMode="External"/><Relationship Id="rId18" Type="http://schemas.openxmlformats.org/officeDocument/2006/relationships/image" Target="media/image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Layout" Target="diagrams/layout1.xml"/><Relationship Id="rId7" Type="http://schemas.openxmlformats.org/officeDocument/2006/relationships/endnotes" Target="endnotes.xml"/><Relationship Id="rId12" Type="http://schemas.openxmlformats.org/officeDocument/2006/relationships/hyperlink" Target="https://uk.wikipedia.org/wiki/%D0%92%D0%BE%D0%B4%D0%B5%D0%BD%D1%8C" TargetMode="External"/><Relationship Id="rId17" Type="http://schemas.openxmlformats.org/officeDocument/2006/relationships/hyperlink" Target="https://uk.wikipedia.org/wiki/%D0%A5%D1%96%D0%BC%D1%96%D1%87%D0%BD%D0%B8%D0%B9_%D0%B5%D0%BB%D0%B5%D0%BC%D0%B5%D0%BD%D1%82" TargetMode="External"/><Relationship Id="rId25" Type="http://schemas.openxmlformats.org/officeDocument/2006/relationships/hyperlink" Target="https://uk.wikipedia.org/wiki/%D0%92%D1%96%D1%82%D0%B0%D0%BC%D1%96%D0%BD%D0%B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%D0%A1%D1%96%D1%80%D0%BA%D0%B0" TargetMode="External"/><Relationship Id="rId20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9E%D1%80%D0%B3%D0%B0%D0%BD%D1%96%D1%87%D0%BD%D1%96_%D1%81%D0%BF%D0%BE%D0%BB%D1%83%D0%BA%D0%B8" TargetMode="External"/><Relationship Id="rId24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A4%D0%BE%D1%81%D1%84%D0%BE%D1%80" TargetMode="External"/><Relationship Id="rId23" Type="http://schemas.openxmlformats.org/officeDocument/2006/relationships/diagramColors" Target="diagrams/colors1.xml"/><Relationship Id="rId10" Type="http://schemas.openxmlformats.org/officeDocument/2006/relationships/hyperlink" Target="https://uk.wikipedia.org/wiki/%D0%A0%D0%B5%D1%87%D0%BE%D0%B2%D0%B8%D0%BD%D0%B0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http://dnpk.16mb.com/images/users/photos/medium/4c0b8079ffec0344d5348bbf96a654ff.jpg" TargetMode="External"/><Relationship Id="rId14" Type="http://schemas.openxmlformats.org/officeDocument/2006/relationships/hyperlink" Target="https://uk.wikipedia.org/wiki/%D0%93%D0%B0%D0%BB%D0%BE%D0%B3%D0%B5%D0%BD%D0%B8" TargetMode="External"/><Relationship Id="rId22" Type="http://schemas.openxmlformats.org/officeDocument/2006/relationships/diagramQuickStyle" Target="diagrams/quickStyle1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A402B3-21D7-4DE1-8F0B-D51A7CFC79A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1DAD317-48AB-4AA2-9245-DB55F90077D3}">
      <dgm:prSet phldrT="[Текст]"/>
      <dgm:spPr/>
      <dgm:t>
        <a:bodyPr/>
        <a:lstStyle/>
        <a:p>
          <a:r>
            <a:rPr lang="ru-RU" b="1">
              <a:solidFill>
                <a:srgbClr val="008000"/>
              </a:solidFill>
              <a:latin typeface="Times New Roman" pitchFamily="18" charset="0"/>
              <a:cs typeface="Times New Roman" pitchFamily="18" charset="0"/>
            </a:rPr>
            <a:t>ЛІПІДИ</a:t>
          </a:r>
        </a:p>
      </dgm:t>
    </dgm:pt>
    <dgm:pt modelId="{AF22764E-2B90-4AC1-86A0-D9A8721E0295}" type="parTrans" cxnId="{F08D03AF-5C5E-4F03-8E57-52D2B8616FCE}">
      <dgm:prSet/>
      <dgm:spPr/>
      <dgm:t>
        <a:bodyPr/>
        <a:lstStyle/>
        <a:p>
          <a:endParaRPr lang="ru-RU"/>
        </a:p>
      </dgm:t>
    </dgm:pt>
    <dgm:pt modelId="{AF94CF8F-DF1E-4F2F-8E6F-3051E46E3E0E}" type="sibTrans" cxnId="{F08D03AF-5C5E-4F03-8E57-52D2B8616FCE}">
      <dgm:prSet/>
      <dgm:spPr/>
      <dgm:t>
        <a:bodyPr/>
        <a:lstStyle/>
        <a:p>
          <a:endParaRPr lang="ru-RU"/>
        </a:p>
      </dgm:t>
    </dgm:pt>
    <dgm:pt modelId="{35321C06-6741-4A98-94BC-DFD39C933908}">
      <dgm:prSet phldrT="[Текст]"/>
      <dgm:spPr/>
      <dgm:t>
        <a:bodyPr/>
        <a:lstStyle/>
        <a:p>
          <a:r>
            <a:rPr lang="ru-RU" b="1">
              <a:solidFill>
                <a:srgbClr val="008000"/>
              </a:solidFill>
              <a:latin typeface="Times New Roman" pitchFamily="18" charset="0"/>
              <a:cs typeface="Times New Roman" pitchFamily="18" charset="0"/>
            </a:rPr>
            <a:t>ЖИРИ</a:t>
          </a:r>
        </a:p>
      </dgm:t>
    </dgm:pt>
    <dgm:pt modelId="{C625CB41-4005-4C24-8DDF-FA44E4E360B6}" type="parTrans" cxnId="{75632A40-781F-47F5-9319-FA00DFBE6929}">
      <dgm:prSet/>
      <dgm:spPr/>
      <dgm:t>
        <a:bodyPr/>
        <a:lstStyle/>
        <a:p>
          <a:endParaRPr lang="ru-RU"/>
        </a:p>
      </dgm:t>
    </dgm:pt>
    <dgm:pt modelId="{C979C5A6-C2FC-40BC-8798-C5587AD25011}" type="sibTrans" cxnId="{75632A40-781F-47F5-9319-FA00DFBE6929}">
      <dgm:prSet/>
      <dgm:spPr/>
      <dgm:t>
        <a:bodyPr/>
        <a:lstStyle/>
        <a:p>
          <a:endParaRPr lang="ru-RU"/>
        </a:p>
      </dgm:t>
    </dgm:pt>
    <dgm:pt modelId="{1C398A12-09B4-410F-ADB3-F31AA0A472AA}">
      <dgm:prSet phldrT="[Текст]"/>
      <dgm:spPr/>
      <dgm:t>
        <a:bodyPr/>
        <a:lstStyle/>
        <a:p>
          <a:r>
            <a:rPr lang="ru-RU">
              <a:solidFill>
                <a:srgbClr val="008000"/>
              </a:solidFill>
            </a:rPr>
            <a:t>рослинні</a:t>
          </a:r>
        </a:p>
      </dgm:t>
    </dgm:pt>
    <dgm:pt modelId="{DB30A53E-8E02-4EB7-9CB7-B7B68B29F3F9}" type="parTrans" cxnId="{02235698-49FE-4341-91D2-8A84F94A6DFD}">
      <dgm:prSet/>
      <dgm:spPr/>
      <dgm:t>
        <a:bodyPr/>
        <a:lstStyle/>
        <a:p>
          <a:endParaRPr lang="ru-RU"/>
        </a:p>
      </dgm:t>
    </dgm:pt>
    <dgm:pt modelId="{2C984469-9587-4FE7-9F26-27EA7D94C2C4}" type="sibTrans" cxnId="{02235698-49FE-4341-91D2-8A84F94A6DFD}">
      <dgm:prSet/>
      <dgm:spPr/>
      <dgm:t>
        <a:bodyPr/>
        <a:lstStyle/>
        <a:p>
          <a:endParaRPr lang="ru-RU"/>
        </a:p>
      </dgm:t>
    </dgm:pt>
    <dgm:pt modelId="{CE1EBD88-D499-4E0A-BEFB-3D46865FB5BE}">
      <dgm:prSet phldrT="[Текст]"/>
      <dgm:spPr/>
      <dgm:t>
        <a:bodyPr/>
        <a:lstStyle/>
        <a:p>
          <a:r>
            <a:rPr lang="ru-RU">
              <a:solidFill>
                <a:srgbClr val="008000"/>
              </a:solidFill>
            </a:rPr>
            <a:t>тваринні</a:t>
          </a:r>
        </a:p>
      </dgm:t>
    </dgm:pt>
    <dgm:pt modelId="{3A5742D1-8609-4F54-8366-15A7DF72E969}" type="parTrans" cxnId="{8CBD61CD-1A91-4B51-ACC0-E89CC9D20026}">
      <dgm:prSet/>
      <dgm:spPr/>
      <dgm:t>
        <a:bodyPr/>
        <a:lstStyle/>
        <a:p>
          <a:endParaRPr lang="ru-RU"/>
        </a:p>
      </dgm:t>
    </dgm:pt>
    <dgm:pt modelId="{A984CF31-DFD9-4ED7-B9A6-C1CDCC9B21D3}" type="sibTrans" cxnId="{8CBD61CD-1A91-4B51-ACC0-E89CC9D20026}">
      <dgm:prSet/>
      <dgm:spPr/>
      <dgm:t>
        <a:bodyPr/>
        <a:lstStyle/>
        <a:p>
          <a:endParaRPr lang="ru-RU"/>
        </a:p>
      </dgm:t>
    </dgm:pt>
    <dgm:pt modelId="{36769FDE-0768-451F-98E2-6CAA4A0F1968}">
      <dgm:prSet phldrT="[Текст]"/>
      <dgm:spPr/>
      <dgm:t>
        <a:bodyPr/>
        <a:lstStyle/>
        <a:p>
          <a:r>
            <a:rPr lang="ru-RU" b="1">
              <a:solidFill>
                <a:srgbClr val="008000"/>
              </a:solidFill>
              <a:latin typeface="Times New Roman" pitchFamily="18" charset="0"/>
              <a:cs typeface="Times New Roman" pitchFamily="18" charset="0"/>
            </a:rPr>
            <a:t>ЖИРОПОДІБНІ СПОЛУКИ</a:t>
          </a:r>
        </a:p>
      </dgm:t>
    </dgm:pt>
    <dgm:pt modelId="{9A204B87-1257-43C4-A64D-9CBBBAD34B0D}" type="parTrans" cxnId="{4D863E7C-DFBE-4A04-AD0D-534A2E7CC30C}">
      <dgm:prSet/>
      <dgm:spPr/>
      <dgm:t>
        <a:bodyPr/>
        <a:lstStyle/>
        <a:p>
          <a:endParaRPr lang="ru-RU"/>
        </a:p>
      </dgm:t>
    </dgm:pt>
    <dgm:pt modelId="{E8E6DF23-E98E-4F95-A69A-3CE731668AB4}" type="sibTrans" cxnId="{4D863E7C-DFBE-4A04-AD0D-534A2E7CC30C}">
      <dgm:prSet/>
      <dgm:spPr/>
      <dgm:t>
        <a:bodyPr/>
        <a:lstStyle/>
        <a:p>
          <a:endParaRPr lang="ru-RU"/>
        </a:p>
      </dgm:t>
    </dgm:pt>
    <dgm:pt modelId="{06C5387C-2BB2-4321-94EB-1156A5BABEAB}" type="pres">
      <dgm:prSet presAssocID="{31A402B3-21D7-4DE1-8F0B-D51A7CFC79A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3E35CC3-F111-4DD8-B4D5-90B6298F24CC}" type="pres">
      <dgm:prSet presAssocID="{B1DAD317-48AB-4AA2-9245-DB55F90077D3}" presName="hierRoot1" presStyleCnt="0"/>
      <dgm:spPr/>
    </dgm:pt>
    <dgm:pt modelId="{384107A3-C13C-437F-AD54-43A798C1FF2A}" type="pres">
      <dgm:prSet presAssocID="{B1DAD317-48AB-4AA2-9245-DB55F90077D3}" presName="composite" presStyleCnt="0"/>
      <dgm:spPr/>
    </dgm:pt>
    <dgm:pt modelId="{6580CC10-3D5F-4898-9CB7-EC18EC84911B}" type="pres">
      <dgm:prSet presAssocID="{B1DAD317-48AB-4AA2-9245-DB55F90077D3}" presName="background" presStyleLbl="node0" presStyleIdx="0" presStyleCnt="1"/>
      <dgm:spPr/>
    </dgm:pt>
    <dgm:pt modelId="{3191D9F8-C434-4727-A7E1-B24DD0F95120}" type="pres">
      <dgm:prSet presAssocID="{B1DAD317-48AB-4AA2-9245-DB55F90077D3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0D56143-317F-46F6-A49E-98319814A7F4}" type="pres">
      <dgm:prSet presAssocID="{B1DAD317-48AB-4AA2-9245-DB55F90077D3}" presName="hierChild2" presStyleCnt="0"/>
      <dgm:spPr/>
    </dgm:pt>
    <dgm:pt modelId="{B4FCBEBB-4300-4E9F-AB7C-F114C1DB5770}" type="pres">
      <dgm:prSet presAssocID="{C625CB41-4005-4C24-8DDF-FA44E4E360B6}" presName="Name10" presStyleLbl="parChTrans1D2" presStyleIdx="0" presStyleCnt="2"/>
      <dgm:spPr/>
      <dgm:t>
        <a:bodyPr/>
        <a:lstStyle/>
        <a:p>
          <a:endParaRPr lang="ru-RU"/>
        </a:p>
      </dgm:t>
    </dgm:pt>
    <dgm:pt modelId="{FBE20F6E-A8D1-4C3F-8D24-16C3B18D6095}" type="pres">
      <dgm:prSet presAssocID="{35321C06-6741-4A98-94BC-DFD39C933908}" presName="hierRoot2" presStyleCnt="0"/>
      <dgm:spPr/>
    </dgm:pt>
    <dgm:pt modelId="{12DFD084-CA6B-4307-8C6F-75F20B454CAA}" type="pres">
      <dgm:prSet presAssocID="{35321C06-6741-4A98-94BC-DFD39C933908}" presName="composite2" presStyleCnt="0"/>
      <dgm:spPr/>
    </dgm:pt>
    <dgm:pt modelId="{2C8CBF47-5646-49C5-AD37-8F916CBC1552}" type="pres">
      <dgm:prSet presAssocID="{35321C06-6741-4A98-94BC-DFD39C933908}" presName="background2" presStyleLbl="node2" presStyleIdx="0" presStyleCnt="2"/>
      <dgm:spPr/>
    </dgm:pt>
    <dgm:pt modelId="{9D7F6302-A8A0-4DB9-9EE1-26D7898B4960}" type="pres">
      <dgm:prSet presAssocID="{35321C06-6741-4A98-94BC-DFD39C933908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73F23BA-1C9E-49B4-8B7A-3AA8E3BAB950}" type="pres">
      <dgm:prSet presAssocID="{35321C06-6741-4A98-94BC-DFD39C933908}" presName="hierChild3" presStyleCnt="0"/>
      <dgm:spPr/>
    </dgm:pt>
    <dgm:pt modelId="{919B247C-07B5-457D-A9A4-0F003520D284}" type="pres">
      <dgm:prSet presAssocID="{DB30A53E-8E02-4EB7-9CB7-B7B68B29F3F9}" presName="Name17" presStyleLbl="parChTrans1D3" presStyleIdx="0" presStyleCnt="2"/>
      <dgm:spPr/>
      <dgm:t>
        <a:bodyPr/>
        <a:lstStyle/>
        <a:p>
          <a:endParaRPr lang="ru-RU"/>
        </a:p>
      </dgm:t>
    </dgm:pt>
    <dgm:pt modelId="{72D14F76-F238-4917-8F96-C2C9CAD207CF}" type="pres">
      <dgm:prSet presAssocID="{1C398A12-09B4-410F-ADB3-F31AA0A472AA}" presName="hierRoot3" presStyleCnt="0"/>
      <dgm:spPr/>
    </dgm:pt>
    <dgm:pt modelId="{CEB72FFC-6321-4BDD-9570-40BC5A7B93BE}" type="pres">
      <dgm:prSet presAssocID="{1C398A12-09B4-410F-ADB3-F31AA0A472AA}" presName="composite3" presStyleCnt="0"/>
      <dgm:spPr/>
    </dgm:pt>
    <dgm:pt modelId="{A56C9383-49E8-4DF5-934B-618DDF9C6597}" type="pres">
      <dgm:prSet presAssocID="{1C398A12-09B4-410F-ADB3-F31AA0A472AA}" presName="background3" presStyleLbl="node3" presStyleIdx="0" presStyleCnt="2"/>
      <dgm:spPr/>
    </dgm:pt>
    <dgm:pt modelId="{72ECE230-3DD0-44AA-889F-A1D139F8A56D}" type="pres">
      <dgm:prSet presAssocID="{1C398A12-09B4-410F-ADB3-F31AA0A472AA}" presName="text3" presStyleLbl="fgAcc3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E3FE394-2F6E-423C-B4C2-1DAF84716BE1}" type="pres">
      <dgm:prSet presAssocID="{1C398A12-09B4-410F-ADB3-F31AA0A472AA}" presName="hierChild4" presStyleCnt="0"/>
      <dgm:spPr/>
    </dgm:pt>
    <dgm:pt modelId="{6ED763EB-FA94-4EA3-9946-2FF6EE21615E}" type="pres">
      <dgm:prSet presAssocID="{3A5742D1-8609-4F54-8366-15A7DF72E969}" presName="Name17" presStyleLbl="parChTrans1D3" presStyleIdx="1" presStyleCnt="2"/>
      <dgm:spPr/>
      <dgm:t>
        <a:bodyPr/>
        <a:lstStyle/>
        <a:p>
          <a:endParaRPr lang="ru-RU"/>
        </a:p>
      </dgm:t>
    </dgm:pt>
    <dgm:pt modelId="{1065F0E7-FBD3-4E2A-8F9A-E468706DE495}" type="pres">
      <dgm:prSet presAssocID="{CE1EBD88-D499-4E0A-BEFB-3D46865FB5BE}" presName="hierRoot3" presStyleCnt="0"/>
      <dgm:spPr/>
    </dgm:pt>
    <dgm:pt modelId="{6ED962DA-5023-45BC-BB10-28E301F1E158}" type="pres">
      <dgm:prSet presAssocID="{CE1EBD88-D499-4E0A-BEFB-3D46865FB5BE}" presName="composite3" presStyleCnt="0"/>
      <dgm:spPr/>
    </dgm:pt>
    <dgm:pt modelId="{6ECFE452-8C9B-41C3-920B-84F53FA76AA2}" type="pres">
      <dgm:prSet presAssocID="{CE1EBD88-D499-4E0A-BEFB-3D46865FB5BE}" presName="background3" presStyleLbl="node3" presStyleIdx="1" presStyleCnt="2"/>
      <dgm:spPr/>
    </dgm:pt>
    <dgm:pt modelId="{5C503737-3B27-4727-B34F-8C644D7EE647}" type="pres">
      <dgm:prSet presAssocID="{CE1EBD88-D499-4E0A-BEFB-3D46865FB5BE}" presName="text3" presStyleLbl="fgAcc3" presStyleIdx="1" presStyleCnt="2" custLinFactNeighborY="26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AEDA536-9C56-42F5-8EBA-870FFC0ABD64}" type="pres">
      <dgm:prSet presAssocID="{CE1EBD88-D499-4E0A-BEFB-3D46865FB5BE}" presName="hierChild4" presStyleCnt="0"/>
      <dgm:spPr/>
    </dgm:pt>
    <dgm:pt modelId="{C1A4792B-376E-4A0C-9569-E3DEC88F3455}" type="pres">
      <dgm:prSet presAssocID="{9A204B87-1257-43C4-A64D-9CBBBAD34B0D}" presName="Name10" presStyleLbl="parChTrans1D2" presStyleIdx="1" presStyleCnt="2"/>
      <dgm:spPr/>
      <dgm:t>
        <a:bodyPr/>
        <a:lstStyle/>
        <a:p>
          <a:endParaRPr lang="ru-RU"/>
        </a:p>
      </dgm:t>
    </dgm:pt>
    <dgm:pt modelId="{8194371F-F8C5-42E1-BF14-D01A37E07E12}" type="pres">
      <dgm:prSet presAssocID="{36769FDE-0768-451F-98E2-6CAA4A0F1968}" presName="hierRoot2" presStyleCnt="0"/>
      <dgm:spPr/>
    </dgm:pt>
    <dgm:pt modelId="{9D64A5FD-7E1D-4544-BCA8-97D45DD0F505}" type="pres">
      <dgm:prSet presAssocID="{36769FDE-0768-451F-98E2-6CAA4A0F1968}" presName="composite2" presStyleCnt="0"/>
      <dgm:spPr/>
    </dgm:pt>
    <dgm:pt modelId="{F2BD1A15-905F-4EAF-93B8-F8D4CD1FCE47}" type="pres">
      <dgm:prSet presAssocID="{36769FDE-0768-451F-98E2-6CAA4A0F1968}" presName="background2" presStyleLbl="node2" presStyleIdx="1" presStyleCnt="2"/>
      <dgm:spPr/>
    </dgm:pt>
    <dgm:pt modelId="{B06EB15E-4102-4AB4-ABD9-CD4E3062534F}" type="pres">
      <dgm:prSet presAssocID="{36769FDE-0768-451F-98E2-6CAA4A0F1968}" presName="text2" presStyleLbl="fgAcc2" presStyleIdx="1" presStyleCnt="2" custScaleX="179136" custScaleY="10286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AC8EF0A-011F-4565-9B68-5B1981BD745A}" type="pres">
      <dgm:prSet presAssocID="{36769FDE-0768-451F-98E2-6CAA4A0F1968}" presName="hierChild3" presStyleCnt="0"/>
      <dgm:spPr/>
    </dgm:pt>
  </dgm:ptLst>
  <dgm:cxnLst>
    <dgm:cxn modelId="{C045A006-A8F8-463E-9292-DC9D0F0D2AEC}" type="presOf" srcId="{B1DAD317-48AB-4AA2-9245-DB55F90077D3}" destId="{3191D9F8-C434-4727-A7E1-B24DD0F95120}" srcOrd="0" destOrd="0" presId="urn:microsoft.com/office/officeart/2005/8/layout/hierarchy1"/>
    <dgm:cxn modelId="{F43BB02E-D680-4872-8BB5-01878A9ED628}" type="presOf" srcId="{9A204B87-1257-43C4-A64D-9CBBBAD34B0D}" destId="{C1A4792B-376E-4A0C-9569-E3DEC88F3455}" srcOrd="0" destOrd="0" presId="urn:microsoft.com/office/officeart/2005/8/layout/hierarchy1"/>
    <dgm:cxn modelId="{02235698-49FE-4341-91D2-8A84F94A6DFD}" srcId="{35321C06-6741-4A98-94BC-DFD39C933908}" destId="{1C398A12-09B4-410F-ADB3-F31AA0A472AA}" srcOrd="0" destOrd="0" parTransId="{DB30A53E-8E02-4EB7-9CB7-B7B68B29F3F9}" sibTransId="{2C984469-9587-4FE7-9F26-27EA7D94C2C4}"/>
    <dgm:cxn modelId="{4D863E7C-DFBE-4A04-AD0D-534A2E7CC30C}" srcId="{B1DAD317-48AB-4AA2-9245-DB55F90077D3}" destId="{36769FDE-0768-451F-98E2-6CAA4A0F1968}" srcOrd="1" destOrd="0" parTransId="{9A204B87-1257-43C4-A64D-9CBBBAD34B0D}" sibTransId="{E8E6DF23-E98E-4F95-A69A-3CE731668AB4}"/>
    <dgm:cxn modelId="{8A43B61D-0473-4060-87B1-28C82276F641}" type="presOf" srcId="{DB30A53E-8E02-4EB7-9CB7-B7B68B29F3F9}" destId="{919B247C-07B5-457D-A9A4-0F003520D284}" srcOrd="0" destOrd="0" presId="urn:microsoft.com/office/officeart/2005/8/layout/hierarchy1"/>
    <dgm:cxn modelId="{F08D03AF-5C5E-4F03-8E57-52D2B8616FCE}" srcId="{31A402B3-21D7-4DE1-8F0B-D51A7CFC79A6}" destId="{B1DAD317-48AB-4AA2-9245-DB55F90077D3}" srcOrd="0" destOrd="0" parTransId="{AF22764E-2B90-4AC1-86A0-D9A8721E0295}" sibTransId="{AF94CF8F-DF1E-4F2F-8E6F-3051E46E3E0E}"/>
    <dgm:cxn modelId="{E37C4E9C-0117-4390-AF86-31FD5E0AC618}" type="presOf" srcId="{36769FDE-0768-451F-98E2-6CAA4A0F1968}" destId="{B06EB15E-4102-4AB4-ABD9-CD4E3062534F}" srcOrd="0" destOrd="0" presId="urn:microsoft.com/office/officeart/2005/8/layout/hierarchy1"/>
    <dgm:cxn modelId="{059813D4-5D78-44E3-9DB7-D6A74EB30245}" type="presOf" srcId="{C625CB41-4005-4C24-8DDF-FA44E4E360B6}" destId="{B4FCBEBB-4300-4E9F-AB7C-F114C1DB5770}" srcOrd="0" destOrd="0" presId="urn:microsoft.com/office/officeart/2005/8/layout/hierarchy1"/>
    <dgm:cxn modelId="{8C657119-D9F9-4EEF-AB63-6B95862A5387}" type="presOf" srcId="{CE1EBD88-D499-4E0A-BEFB-3D46865FB5BE}" destId="{5C503737-3B27-4727-B34F-8C644D7EE647}" srcOrd="0" destOrd="0" presId="urn:microsoft.com/office/officeart/2005/8/layout/hierarchy1"/>
    <dgm:cxn modelId="{CAA0FEAB-C11B-4B14-B757-AB27A5008A9B}" type="presOf" srcId="{31A402B3-21D7-4DE1-8F0B-D51A7CFC79A6}" destId="{06C5387C-2BB2-4321-94EB-1156A5BABEAB}" srcOrd="0" destOrd="0" presId="urn:microsoft.com/office/officeart/2005/8/layout/hierarchy1"/>
    <dgm:cxn modelId="{80E2214C-863E-4E8F-B898-B9871CE2F730}" type="presOf" srcId="{35321C06-6741-4A98-94BC-DFD39C933908}" destId="{9D7F6302-A8A0-4DB9-9EE1-26D7898B4960}" srcOrd="0" destOrd="0" presId="urn:microsoft.com/office/officeart/2005/8/layout/hierarchy1"/>
    <dgm:cxn modelId="{8CBD61CD-1A91-4B51-ACC0-E89CC9D20026}" srcId="{35321C06-6741-4A98-94BC-DFD39C933908}" destId="{CE1EBD88-D499-4E0A-BEFB-3D46865FB5BE}" srcOrd="1" destOrd="0" parTransId="{3A5742D1-8609-4F54-8366-15A7DF72E969}" sibTransId="{A984CF31-DFD9-4ED7-B9A6-C1CDCC9B21D3}"/>
    <dgm:cxn modelId="{75632A40-781F-47F5-9319-FA00DFBE6929}" srcId="{B1DAD317-48AB-4AA2-9245-DB55F90077D3}" destId="{35321C06-6741-4A98-94BC-DFD39C933908}" srcOrd="0" destOrd="0" parTransId="{C625CB41-4005-4C24-8DDF-FA44E4E360B6}" sibTransId="{C979C5A6-C2FC-40BC-8798-C5587AD25011}"/>
    <dgm:cxn modelId="{812AAA79-38F5-4D05-92CB-48B6EDA096ED}" type="presOf" srcId="{3A5742D1-8609-4F54-8366-15A7DF72E969}" destId="{6ED763EB-FA94-4EA3-9946-2FF6EE21615E}" srcOrd="0" destOrd="0" presId="urn:microsoft.com/office/officeart/2005/8/layout/hierarchy1"/>
    <dgm:cxn modelId="{54A56B48-D0E5-4829-8CA5-927F08581176}" type="presOf" srcId="{1C398A12-09B4-410F-ADB3-F31AA0A472AA}" destId="{72ECE230-3DD0-44AA-889F-A1D139F8A56D}" srcOrd="0" destOrd="0" presId="urn:microsoft.com/office/officeart/2005/8/layout/hierarchy1"/>
    <dgm:cxn modelId="{94DE548D-41B3-4313-BEF7-BF56B142314D}" type="presParOf" srcId="{06C5387C-2BB2-4321-94EB-1156A5BABEAB}" destId="{73E35CC3-F111-4DD8-B4D5-90B6298F24CC}" srcOrd="0" destOrd="0" presId="urn:microsoft.com/office/officeart/2005/8/layout/hierarchy1"/>
    <dgm:cxn modelId="{18C6B9FD-9971-42DE-9075-B4F4EF774D60}" type="presParOf" srcId="{73E35CC3-F111-4DD8-B4D5-90B6298F24CC}" destId="{384107A3-C13C-437F-AD54-43A798C1FF2A}" srcOrd="0" destOrd="0" presId="urn:microsoft.com/office/officeart/2005/8/layout/hierarchy1"/>
    <dgm:cxn modelId="{B90E4B42-99C0-44D6-9E6A-9BB501E5CE0F}" type="presParOf" srcId="{384107A3-C13C-437F-AD54-43A798C1FF2A}" destId="{6580CC10-3D5F-4898-9CB7-EC18EC84911B}" srcOrd="0" destOrd="0" presId="urn:microsoft.com/office/officeart/2005/8/layout/hierarchy1"/>
    <dgm:cxn modelId="{ED7F8B91-FE7C-462B-AF54-6BB2ADE5C646}" type="presParOf" srcId="{384107A3-C13C-437F-AD54-43A798C1FF2A}" destId="{3191D9F8-C434-4727-A7E1-B24DD0F95120}" srcOrd="1" destOrd="0" presId="urn:microsoft.com/office/officeart/2005/8/layout/hierarchy1"/>
    <dgm:cxn modelId="{8A495B92-87C2-4D5F-9FBC-251CC4DDA5E5}" type="presParOf" srcId="{73E35CC3-F111-4DD8-B4D5-90B6298F24CC}" destId="{50D56143-317F-46F6-A49E-98319814A7F4}" srcOrd="1" destOrd="0" presId="urn:microsoft.com/office/officeart/2005/8/layout/hierarchy1"/>
    <dgm:cxn modelId="{38E71348-DF74-41B0-9C20-FDFA6D4C0B4A}" type="presParOf" srcId="{50D56143-317F-46F6-A49E-98319814A7F4}" destId="{B4FCBEBB-4300-4E9F-AB7C-F114C1DB5770}" srcOrd="0" destOrd="0" presId="urn:microsoft.com/office/officeart/2005/8/layout/hierarchy1"/>
    <dgm:cxn modelId="{BD2F20AC-951A-4405-B51D-3F2D49F9DEE9}" type="presParOf" srcId="{50D56143-317F-46F6-A49E-98319814A7F4}" destId="{FBE20F6E-A8D1-4C3F-8D24-16C3B18D6095}" srcOrd="1" destOrd="0" presId="urn:microsoft.com/office/officeart/2005/8/layout/hierarchy1"/>
    <dgm:cxn modelId="{525208F0-A6AC-4641-B21B-D7E12F164F27}" type="presParOf" srcId="{FBE20F6E-A8D1-4C3F-8D24-16C3B18D6095}" destId="{12DFD084-CA6B-4307-8C6F-75F20B454CAA}" srcOrd="0" destOrd="0" presId="urn:microsoft.com/office/officeart/2005/8/layout/hierarchy1"/>
    <dgm:cxn modelId="{1D24D53E-7C57-4E4F-A734-80CC1DF49D47}" type="presParOf" srcId="{12DFD084-CA6B-4307-8C6F-75F20B454CAA}" destId="{2C8CBF47-5646-49C5-AD37-8F916CBC1552}" srcOrd="0" destOrd="0" presId="urn:microsoft.com/office/officeart/2005/8/layout/hierarchy1"/>
    <dgm:cxn modelId="{1236F59E-2C7A-42F8-83E5-6421F4A1D02D}" type="presParOf" srcId="{12DFD084-CA6B-4307-8C6F-75F20B454CAA}" destId="{9D7F6302-A8A0-4DB9-9EE1-26D7898B4960}" srcOrd="1" destOrd="0" presId="urn:microsoft.com/office/officeart/2005/8/layout/hierarchy1"/>
    <dgm:cxn modelId="{B66E778A-28A1-4E7E-B41F-EA68BA7CD8D1}" type="presParOf" srcId="{FBE20F6E-A8D1-4C3F-8D24-16C3B18D6095}" destId="{073F23BA-1C9E-49B4-8B7A-3AA8E3BAB950}" srcOrd="1" destOrd="0" presId="urn:microsoft.com/office/officeart/2005/8/layout/hierarchy1"/>
    <dgm:cxn modelId="{02433487-BB4F-4663-BDB6-4610166B3F64}" type="presParOf" srcId="{073F23BA-1C9E-49B4-8B7A-3AA8E3BAB950}" destId="{919B247C-07B5-457D-A9A4-0F003520D284}" srcOrd="0" destOrd="0" presId="urn:microsoft.com/office/officeart/2005/8/layout/hierarchy1"/>
    <dgm:cxn modelId="{A658EBE1-E8CD-4EFE-AF50-1E44F1FB8D59}" type="presParOf" srcId="{073F23BA-1C9E-49B4-8B7A-3AA8E3BAB950}" destId="{72D14F76-F238-4917-8F96-C2C9CAD207CF}" srcOrd="1" destOrd="0" presId="urn:microsoft.com/office/officeart/2005/8/layout/hierarchy1"/>
    <dgm:cxn modelId="{7C922C48-E01B-464E-9190-A08226710CE7}" type="presParOf" srcId="{72D14F76-F238-4917-8F96-C2C9CAD207CF}" destId="{CEB72FFC-6321-4BDD-9570-40BC5A7B93BE}" srcOrd="0" destOrd="0" presId="urn:microsoft.com/office/officeart/2005/8/layout/hierarchy1"/>
    <dgm:cxn modelId="{BAB2D053-1404-4B1B-BABB-E43C2320CD63}" type="presParOf" srcId="{CEB72FFC-6321-4BDD-9570-40BC5A7B93BE}" destId="{A56C9383-49E8-4DF5-934B-618DDF9C6597}" srcOrd="0" destOrd="0" presId="urn:microsoft.com/office/officeart/2005/8/layout/hierarchy1"/>
    <dgm:cxn modelId="{56C2FC81-DF2D-4216-B9B3-F3D35CD4D681}" type="presParOf" srcId="{CEB72FFC-6321-4BDD-9570-40BC5A7B93BE}" destId="{72ECE230-3DD0-44AA-889F-A1D139F8A56D}" srcOrd="1" destOrd="0" presId="urn:microsoft.com/office/officeart/2005/8/layout/hierarchy1"/>
    <dgm:cxn modelId="{9C2A02DC-B2E7-4773-83FC-A8ACF822508F}" type="presParOf" srcId="{72D14F76-F238-4917-8F96-C2C9CAD207CF}" destId="{DE3FE394-2F6E-423C-B4C2-1DAF84716BE1}" srcOrd="1" destOrd="0" presId="urn:microsoft.com/office/officeart/2005/8/layout/hierarchy1"/>
    <dgm:cxn modelId="{765B74C2-D898-4A07-8A4D-2A4294340650}" type="presParOf" srcId="{073F23BA-1C9E-49B4-8B7A-3AA8E3BAB950}" destId="{6ED763EB-FA94-4EA3-9946-2FF6EE21615E}" srcOrd="2" destOrd="0" presId="urn:microsoft.com/office/officeart/2005/8/layout/hierarchy1"/>
    <dgm:cxn modelId="{A6DC723E-E631-4753-9B8F-61529D3C0F1C}" type="presParOf" srcId="{073F23BA-1C9E-49B4-8B7A-3AA8E3BAB950}" destId="{1065F0E7-FBD3-4E2A-8F9A-E468706DE495}" srcOrd="3" destOrd="0" presId="urn:microsoft.com/office/officeart/2005/8/layout/hierarchy1"/>
    <dgm:cxn modelId="{7531BC39-1BA9-4F54-A299-265ABCECEC56}" type="presParOf" srcId="{1065F0E7-FBD3-4E2A-8F9A-E468706DE495}" destId="{6ED962DA-5023-45BC-BB10-28E301F1E158}" srcOrd="0" destOrd="0" presId="urn:microsoft.com/office/officeart/2005/8/layout/hierarchy1"/>
    <dgm:cxn modelId="{756BB709-9466-4DA5-A363-49728BEA122E}" type="presParOf" srcId="{6ED962DA-5023-45BC-BB10-28E301F1E158}" destId="{6ECFE452-8C9B-41C3-920B-84F53FA76AA2}" srcOrd="0" destOrd="0" presId="urn:microsoft.com/office/officeart/2005/8/layout/hierarchy1"/>
    <dgm:cxn modelId="{6CCCE4E6-F59C-413D-943F-6953752E037D}" type="presParOf" srcId="{6ED962DA-5023-45BC-BB10-28E301F1E158}" destId="{5C503737-3B27-4727-B34F-8C644D7EE647}" srcOrd="1" destOrd="0" presId="urn:microsoft.com/office/officeart/2005/8/layout/hierarchy1"/>
    <dgm:cxn modelId="{DD7DCB1B-4B85-44B1-A1F3-8693B9EAD4AE}" type="presParOf" srcId="{1065F0E7-FBD3-4E2A-8F9A-E468706DE495}" destId="{7AEDA536-9C56-42F5-8EBA-870FFC0ABD64}" srcOrd="1" destOrd="0" presId="urn:microsoft.com/office/officeart/2005/8/layout/hierarchy1"/>
    <dgm:cxn modelId="{26EB829E-8AC2-4192-9794-1901C5765334}" type="presParOf" srcId="{50D56143-317F-46F6-A49E-98319814A7F4}" destId="{C1A4792B-376E-4A0C-9569-E3DEC88F3455}" srcOrd="2" destOrd="0" presId="urn:microsoft.com/office/officeart/2005/8/layout/hierarchy1"/>
    <dgm:cxn modelId="{3617D19C-1A29-42A4-B98B-08DA40C2553C}" type="presParOf" srcId="{50D56143-317F-46F6-A49E-98319814A7F4}" destId="{8194371F-F8C5-42E1-BF14-D01A37E07E12}" srcOrd="3" destOrd="0" presId="urn:microsoft.com/office/officeart/2005/8/layout/hierarchy1"/>
    <dgm:cxn modelId="{594280D2-B2DD-4BEA-8EE1-6B7848C7703B}" type="presParOf" srcId="{8194371F-F8C5-42E1-BF14-D01A37E07E12}" destId="{9D64A5FD-7E1D-4544-BCA8-97D45DD0F505}" srcOrd="0" destOrd="0" presId="urn:microsoft.com/office/officeart/2005/8/layout/hierarchy1"/>
    <dgm:cxn modelId="{713B66E3-1789-4197-8036-4E8DE2D8C782}" type="presParOf" srcId="{9D64A5FD-7E1D-4544-BCA8-97D45DD0F505}" destId="{F2BD1A15-905F-4EAF-93B8-F8D4CD1FCE47}" srcOrd="0" destOrd="0" presId="urn:microsoft.com/office/officeart/2005/8/layout/hierarchy1"/>
    <dgm:cxn modelId="{C8579327-FDB8-405D-86B7-E2C981AB9B82}" type="presParOf" srcId="{9D64A5FD-7E1D-4544-BCA8-97D45DD0F505}" destId="{B06EB15E-4102-4AB4-ABD9-CD4E3062534F}" srcOrd="1" destOrd="0" presId="urn:microsoft.com/office/officeart/2005/8/layout/hierarchy1"/>
    <dgm:cxn modelId="{137B5746-DB29-4DA3-B843-1A2090C85940}" type="presParOf" srcId="{8194371F-F8C5-42E1-BF14-D01A37E07E12}" destId="{5AC8EF0A-011F-4565-9B68-5B1981BD745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1A4792B-376E-4A0C-9569-E3DEC88F3455}">
      <dsp:nvSpPr>
        <dsp:cNvPr id="0" name=""/>
        <dsp:cNvSpPr/>
      </dsp:nvSpPr>
      <dsp:spPr>
        <a:xfrm>
          <a:off x="1552890" y="303437"/>
          <a:ext cx="291812" cy="1388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639"/>
              </a:lnTo>
              <a:lnTo>
                <a:pt x="291812" y="94639"/>
              </a:lnTo>
              <a:lnTo>
                <a:pt x="291812" y="1388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D763EB-FA94-4EA3-9946-2FF6EE21615E}">
      <dsp:nvSpPr>
        <dsp:cNvPr id="0" name=""/>
        <dsp:cNvSpPr/>
      </dsp:nvSpPr>
      <dsp:spPr>
        <a:xfrm>
          <a:off x="1072136" y="745532"/>
          <a:ext cx="291812" cy="1390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857"/>
              </a:lnTo>
              <a:lnTo>
                <a:pt x="291812" y="94857"/>
              </a:lnTo>
              <a:lnTo>
                <a:pt x="291812" y="1390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9B247C-07B5-457D-A9A4-0F003520D284}">
      <dsp:nvSpPr>
        <dsp:cNvPr id="0" name=""/>
        <dsp:cNvSpPr/>
      </dsp:nvSpPr>
      <dsp:spPr>
        <a:xfrm>
          <a:off x="780324" y="745532"/>
          <a:ext cx="291812" cy="138876"/>
        </a:xfrm>
        <a:custGeom>
          <a:avLst/>
          <a:gdLst/>
          <a:ahLst/>
          <a:cxnLst/>
          <a:rect l="0" t="0" r="0" b="0"/>
          <a:pathLst>
            <a:path>
              <a:moveTo>
                <a:pt x="291812" y="0"/>
              </a:moveTo>
              <a:lnTo>
                <a:pt x="291812" y="94639"/>
              </a:lnTo>
              <a:lnTo>
                <a:pt x="0" y="94639"/>
              </a:lnTo>
              <a:lnTo>
                <a:pt x="0" y="1388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FCBEBB-4300-4E9F-AB7C-F114C1DB5770}">
      <dsp:nvSpPr>
        <dsp:cNvPr id="0" name=""/>
        <dsp:cNvSpPr/>
      </dsp:nvSpPr>
      <dsp:spPr>
        <a:xfrm>
          <a:off x="1072136" y="303437"/>
          <a:ext cx="480753" cy="138876"/>
        </a:xfrm>
        <a:custGeom>
          <a:avLst/>
          <a:gdLst/>
          <a:ahLst/>
          <a:cxnLst/>
          <a:rect l="0" t="0" r="0" b="0"/>
          <a:pathLst>
            <a:path>
              <a:moveTo>
                <a:pt x="480753" y="0"/>
              </a:moveTo>
              <a:lnTo>
                <a:pt x="480753" y="94639"/>
              </a:lnTo>
              <a:lnTo>
                <a:pt x="0" y="94639"/>
              </a:lnTo>
              <a:lnTo>
                <a:pt x="0" y="1388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80CC10-3D5F-4898-9CB7-EC18EC84911B}">
      <dsp:nvSpPr>
        <dsp:cNvPr id="0" name=""/>
        <dsp:cNvSpPr/>
      </dsp:nvSpPr>
      <dsp:spPr>
        <a:xfrm>
          <a:off x="1314134" y="217"/>
          <a:ext cx="477510" cy="3032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91D9F8-C434-4727-A7E1-B24DD0F95120}">
      <dsp:nvSpPr>
        <dsp:cNvPr id="0" name=""/>
        <dsp:cNvSpPr/>
      </dsp:nvSpPr>
      <dsp:spPr>
        <a:xfrm>
          <a:off x="1367191" y="50621"/>
          <a:ext cx="477510" cy="3032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solidFill>
                <a:srgbClr val="008000"/>
              </a:solidFill>
              <a:latin typeface="Times New Roman" pitchFamily="18" charset="0"/>
              <a:cs typeface="Times New Roman" pitchFamily="18" charset="0"/>
            </a:rPr>
            <a:t>ЛІПІДИ</a:t>
          </a:r>
        </a:p>
      </dsp:txBody>
      <dsp:txXfrm>
        <a:off x="1367191" y="50621"/>
        <a:ext cx="477510" cy="303219"/>
      </dsp:txXfrm>
    </dsp:sp>
    <dsp:sp modelId="{2C8CBF47-5646-49C5-AD37-8F916CBC1552}">
      <dsp:nvSpPr>
        <dsp:cNvPr id="0" name=""/>
        <dsp:cNvSpPr/>
      </dsp:nvSpPr>
      <dsp:spPr>
        <a:xfrm>
          <a:off x="833381" y="442313"/>
          <a:ext cx="477510" cy="3032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7F6302-A8A0-4DB9-9EE1-26D7898B4960}">
      <dsp:nvSpPr>
        <dsp:cNvPr id="0" name=""/>
        <dsp:cNvSpPr/>
      </dsp:nvSpPr>
      <dsp:spPr>
        <a:xfrm>
          <a:off x="886437" y="492717"/>
          <a:ext cx="477510" cy="3032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solidFill>
                <a:srgbClr val="008000"/>
              </a:solidFill>
              <a:latin typeface="Times New Roman" pitchFamily="18" charset="0"/>
              <a:cs typeface="Times New Roman" pitchFamily="18" charset="0"/>
            </a:rPr>
            <a:t>ЖИРИ</a:t>
          </a:r>
        </a:p>
      </dsp:txBody>
      <dsp:txXfrm>
        <a:off x="886437" y="492717"/>
        <a:ext cx="477510" cy="303219"/>
      </dsp:txXfrm>
    </dsp:sp>
    <dsp:sp modelId="{A56C9383-49E8-4DF5-934B-618DDF9C6597}">
      <dsp:nvSpPr>
        <dsp:cNvPr id="0" name=""/>
        <dsp:cNvSpPr/>
      </dsp:nvSpPr>
      <dsp:spPr>
        <a:xfrm>
          <a:off x="541568" y="884408"/>
          <a:ext cx="477510" cy="3032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ECE230-3DD0-44AA-889F-A1D139F8A56D}">
      <dsp:nvSpPr>
        <dsp:cNvPr id="0" name=""/>
        <dsp:cNvSpPr/>
      </dsp:nvSpPr>
      <dsp:spPr>
        <a:xfrm>
          <a:off x="594625" y="934812"/>
          <a:ext cx="477510" cy="3032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rgbClr val="008000"/>
              </a:solidFill>
            </a:rPr>
            <a:t>рослинні</a:t>
          </a:r>
        </a:p>
      </dsp:txBody>
      <dsp:txXfrm>
        <a:off x="594625" y="934812"/>
        <a:ext cx="477510" cy="303219"/>
      </dsp:txXfrm>
    </dsp:sp>
    <dsp:sp modelId="{6ECFE452-8C9B-41C3-920B-84F53FA76AA2}">
      <dsp:nvSpPr>
        <dsp:cNvPr id="0" name=""/>
        <dsp:cNvSpPr/>
      </dsp:nvSpPr>
      <dsp:spPr>
        <a:xfrm>
          <a:off x="1125193" y="884626"/>
          <a:ext cx="477510" cy="3032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503737-3B27-4727-B34F-8C644D7EE647}">
      <dsp:nvSpPr>
        <dsp:cNvPr id="0" name=""/>
        <dsp:cNvSpPr/>
      </dsp:nvSpPr>
      <dsp:spPr>
        <a:xfrm>
          <a:off x="1178250" y="935030"/>
          <a:ext cx="477510" cy="3032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rgbClr val="008000"/>
              </a:solidFill>
            </a:rPr>
            <a:t>тваринні</a:t>
          </a:r>
        </a:p>
      </dsp:txBody>
      <dsp:txXfrm>
        <a:off x="1178250" y="935030"/>
        <a:ext cx="477510" cy="303219"/>
      </dsp:txXfrm>
    </dsp:sp>
    <dsp:sp modelId="{F2BD1A15-905F-4EAF-93B8-F8D4CD1FCE47}">
      <dsp:nvSpPr>
        <dsp:cNvPr id="0" name=""/>
        <dsp:cNvSpPr/>
      </dsp:nvSpPr>
      <dsp:spPr>
        <a:xfrm>
          <a:off x="1417005" y="442313"/>
          <a:ext cx="855393" cy="3119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6EB15E-4102-4AB4-ABD9-CD4E3062534F}">
      <dsp:nvSpPr>
        <dsp:cNvPr id="0" name=""/>
        <dsp:cNvSpPr/>
      </dsp:nvSpPr>
      <dsp:spPr>
        <a:xfrm>
          <a:off x="1470062" y="492717"/>
          <a:ext cx="855393" cy="3119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solidFill>
                <a:srgbClr val="008000"/>
              </a:solidFill>
              <a:latin typeface="Times New Roman" pitchFamily="18" charset="0"/>
              <a:cs typeface="Times New Roman" pitchFamily="18" charset="0"/>
            </a:rPr>
            <a:t>ЖИРОПОДІБНІ СПОЛУКИ</a:t>
          </a:r>
        </a:p>
      </dsp:txBody>
      <dsp:txXfrm>
        <a:off x="1470062" y="492717"/>
        <a:ext cx="855393" cy="311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5C182-E73C-44F1-89FE-171A86CE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lara</cp:lastModifiedBy>
  <cp:revision>2</cp:revision>
  <cp:lastPrinted>2016-10-16T18:50:00Z</cp:lastPrinted>
  <dcterms:created xsi:type="dcterms:W3CDTF">2021-11-03T19:55:00Z</dcterms:created>
  <dcterms:modified xsi:type="dcterms:W3CDTF">2021-11-03T19:55:00Z</dcterms:modified>
</cp:coreProperties>
</file>