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43EA" w14:textId="77777777" w:rsidR="00F84672" w:rsidRDefault="00F84672" w:rsidP="00105FA3">
      <w:pPr>
        <w:spacing w:line="272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73F90729" w14:textId="5117F39D" w:rsidR="00F84672" w:rsidRPr="00F84672" w:rsidRDefault="00105FA3" w:rsidP="00105FA3">
      <w:pPr>
        <w:pStyle w:val="2"/>
        <w:pageBreakBefore/>
        <w:spacing w:before="0" w:after="0"/>
        <w:ind w:firstLine="0"/>
        <w:jc w:val="center"/>
      </w:pPr>
      <w:r>
        <w:lastRenderedPageBreak/>
        <w:t>З</w:t>
      </w:r>
      <w:r w:rsidR="00F84672" w:rsidRPr="00F84672">
        <w:t>містова частина програми корекції розвитку учня з ООП</w:t>
      </w:r>
    </w:p>
    <w:tbl>
      <w:tblPr>
        <w:tblW w:w="105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747"/>
        <w:gridCol w:w="747"/>
        <w:gridCol w:w="3804"/>
        <w:gridCol w:w="4646"/>
      </w:tblGrid>
      <w:tr w:rsidR="00105FA3" w:rsidRPr="00D805FF" w14:paraId="6F711788" w14:textId="77777777" w:rsidTr="00105FA3">
        <w:trPr>
          <w:trHeight w:val="416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95DF" w14:textId="77777777" w:rsidR="00105FA3" w:rsidRPr="00074BEC" w:rsidRDefault="00105FA3" w:rsidP="00074BEC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№</w:t>
            </w:r>
          </w:p>
          <w:p w14:paraId="66466E17" w14:textId="77777777" w:rsidR="00105FA3" w:rsidRPr="00074BEC" w:rsidRDefault="00105FA3" w:rsidP="00074BEC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п/п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21A5" w14:textId="54B86E0F" w:rsidR="00105FA3" w:rsidRPr="00074BEC" w:rsidRDefault="00105FA3" w:rsidP="00074BEC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Дата </w:t>
            </w:r>
            <w:bookmarkStart w:id="0" w:name="_GoBack"/>
            <w:bookmarkEnd w:id="0"/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3F703" w14:textId="38CCCD27" w:rsidR="00105FA3" w:rsidRPr="00074BEC" w:rsidRDefault="00105FA3" w:rsidP="00074BEC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К-ть годин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7FF29" w14:textId="77777777" w:rsidR="00105FA3" w:rsidRPr="00074BEC" w:rsidRDefault="00105FA3" w:rsidP="00074BEC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Мета</w:t>
            </w:r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 заняття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4B643" w14:textId="77777777" w:rsidR="00105FA3" w:rsidRPr="00074BEC" w:rsidRDefault="00105FA3" w:rsidP="00074BEC">
            <w:pPr>
              <w:spacing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</w:t>
            </w:r>
            <w:proofErr w:type="spellStart"/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міст</w:t>
            </w:r>
            <w:proofErr w:type="spellEnd"/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074B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заняття</w:t>
            </w:r>
            <w:proofErr w:type="spellEnd"/>
          </w:p>
        </w:tc>
      </w:tr>
      <w:tr w:rsidR="00105FA3" w:rsidRPr="00D805FF" w14:paraId="6774DCEB" w14:textId="77777777" w:rsidTr="00105FA3">
        <w:trPr>
          <w:trHeight w:val="992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AB8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171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6028" w14:textId="75026D90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C64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спостережливості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зорової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D8E3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змінилося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3645420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Шукай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без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упину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1A01BD1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Коректурна проба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Бурдона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4FBED81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Запам'ятай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порядок»</w:t>
            </w:r>
          </w:p>
        </w:tc>
      </w:tr>
      <w:tr w:rsidR="00105FA3" w:rsidRPr="00D805FF" w14:paraId="759B65F9" w14:textId="77777777" w:rsidTr="00105FA3">
        <w:trPr>
          <w:trHeight w:val="1200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C192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104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837D" w14:textId="11AD794C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3949" w14:textId="3AB52ED6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спостережливості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8E6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Запам'ятай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пари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145C841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Зафарбовування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кіл;</w:t>
            </w:r>
          </w:p>
          <w:p w14:paraId="3C449C2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Ускладнена коректурна проба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Бурдона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2F26912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Помітити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105FA3" w:rsidRPr="004A1952" w14:paraId="41C06407" w14:textId="77777777" w:rsidTr="00105FA3">
        <w:trPr>
          <w:trHeight w:val="992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F55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720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A95F" w14:textId="4164726C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B548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моторики;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мислення</w:t>
            </w:r>
            <w:proofErr w:type="spellEnd"/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005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найбільший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1665952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Знайди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закономірність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218AB5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Кільця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Ландольта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1771700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«Знайди зайву фігуру»;</w:t>
            </w:r>
          </w:p>
          <w:p w14:paraId="75E3DDC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«Змалюй фігуру»</w:t>
            </w:r>
          </w:p>
        </w:tc>
      </w:tr>
      <w:tr w:rsidR="00105FA3" w:rsidRPr="00D805FF" w14:paraId="1D6E3BAF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2BB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235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AB40" w14:textId="51D13362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87C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стійкості і довільності уваги; розвиток слухової пам'яті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826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9C4C01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Зашифровані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кольор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и»;</w:t>
            </w:r>
          </w:p>
          <w:p w14:paraId="6C093D8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П’єрона-Рузера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398AD08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Заучування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05FA3" w:rsidRPr="00D805FF" w14:paraId="6C1B4CE8" w14:textId="77777777" w:rsidTr="00105FA3">
        <w:trPr>
          <w:trHeight w:val="411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795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1F0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2755" w14:textId="4A30F022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AF2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концентрації уваги; розвиток стійкості і довільності уваги; розвиток зорової пам'яті; розвиток дрібної моторики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A19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навпаки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2D34E97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Таблиці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Шульте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1ED11E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Завдання «Намалюй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намистинки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ED4DA6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«Змалюй фігури»;</w:t>
            </w:r>
          </w:p>
          <w:p w14:paraId="26CB9B8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«Запам’ятай фігури»</w:t>
            </w:r>
          </w:p>
        </w:tc>
      </w:tr>
      <w:tr w:rsidR="00105FA3" w:rsidRPr="00D805FF" w14:paraId="31AB2F85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549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32F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15B2" w14:textId="0BA8C8E8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0DA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моторики;</w:t>
            </w:r>
          </w:p>
          <w:p w14:paraId="11579E2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19E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66FCB32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«Намалюй правильно»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077237B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«Скажи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навпаки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43D018B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2150BE8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Проба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Поппельрейтера</w:t>
            </w:r>
            <w:proofErr w:type="spellEnd"/>
          </w:p>
        </w:tc>
      </w:tr>
      <w:tr w:rsidR="00105FA3" w:rsidRPr="00D805FF" w14:paraId="3742903E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C44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9A3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FEA2" w14:textId="051F060B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358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спостережливості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proofErr w:type="gram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дрібної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моторики.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BAD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«Пошук відмінностей»;</w:t>
            </w:r>
          </w:p>
          <w:p w14:paraId="59F4829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«Лабіринти»;</w:t>
            </w:r>
          </w:p>
          <w:p w14:paraId="1442000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Дзеркало»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3087A2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Рухові ігри на уважність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«Музиканти», «Стихії», «Порядок»</w:t>
            </w:r>
          </w:p>
        </w:tc>
      </w:tr>
      <w:tr w:rsidR="00105FA3" w:rsidRPr="00D805FF" w14:paraId="2BA57FFB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7A3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A88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D65D" w14:textId="7A239E4B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993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довільної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 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8A586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зорової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16E5DC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зорової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11816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стійкості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D1C0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Запам'ятай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2A496F2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Пазли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»;</w:t>
            </w:r>
          </w:p>
          <w:p w14:paraId="5E39AB2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«Анаграми»;</w:t>
            </w:r>
          </w:p>
          <w:p w14:paraId="65686A7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«Що змінилось»;</w:t>
            </w:r>
          </w:p>
          <w:p w14:paraId="71C9028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«Намалюй правильно»;</w:t>
            </w:r>
          </w:p>
          <w:p w14:paraId="4773418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«Пошук відмінностей»</w:t>
            </w:r>
          </w:p>
        </w:tc>
      </w:tr>
      <w:tr w:rsidR="00105FA3" w:rsidRPr="00D805FF" w14:paraId="033A7E35" w14:textId="77777777" w:rsidTr="00105FA3">
        <w:trPr>
          <w:trHeight w:val="312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B92E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C99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9DF9" w14:textId="205ABBBB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2A7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концентрації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озвиток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зорової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розвитой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розподілу і переключення уваги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8B8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«Шифровка»;</w:t>
            </w:r>
          </w:p>
          <w:p w14:paraId="5DF7207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«Лабіринти»</w:t>
            </w:r>
          </w:p>
          <w:p w14:paraId="6CA4A42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Вправи на розподіл уваги – о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дночасне малювання двома руками; одночасне малювання і повторення розповіді за психологом; одночасне малювання і переказ почутого </w:t>
            </w:r>
          </w:p>
        </w:tc>
      </w:tr>
      <w:tr w:rsidR="00105FA3" w:rsidRPr="007641CC" w14:paraId="4A548321" w14:textId="77777777" w:rsidTr="00105FA3">
        <w:trPr>
          <w:trHeight w:val="569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6B7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89E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A2AF" w14:textId="71A2FC86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E37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Розвиток переключення і розподілу уваги; розвиток 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концентрації уваги; зорової уваги; розвиток зорової пам'яті</w:t>
            </w:r>
          </w:p>
          <w:p w14:paraId="0C047E6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33A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Гра  «Трафарети»;</w:t>
            </w:r>
          </w:p>
          <w:p w14:paraId="48D703B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 «Що змінилось», «Що зникло / що 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з’явилось»;</w:t>
            </w:r>
          </w:p>
          <w:p w14:paraId="7BB5E42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Пазли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»;</w:t>
            </w:r>
          </w:p>
          <w:p w14:paraId="0BFED59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Вправи на розподіл уваги – 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одночасне малювання і відповіді на прості питання; одночасне малювання і розв’язання прикладів; одночасне малювання і відгадування загадок різної складності</w:t>
            </w:r>
          </w:p>
        </w:tc>
      </w:tr>
      <w:tr w:rsidR="00105FA3" w:rsidRPr="00D805FF" w14:paraId="16994775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663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BBE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4668" w14:textId="6CBC5779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E2D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концентрації і стійкості уваги; розвиток асоціативної пам’яті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256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«Таблиці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Шульте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»;</w:t>
            </w:r>
          </w:p>
          <w:p w14:paraId="1247E61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«Шифровка»; </w:t>
            </w:r>
          </w:p>
          <w:p w14:paraId="6B51B5E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Методика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Мюнстербергера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14:paraId="38BC1A5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«Епіграми»;</w:t>
            </w:r>
          </w:p>
          <w:p w14:paraId="234B30B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Коректурна проба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Бурдона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перешкодами (постійний беззмістовний шум / одночасна сюжетна розповідь)</w:t>
            </w:r>
          </w:p>
        </w:tc>
      </w:tr>
      <w:tr w:rsidR="00105FA3" w:rsidRPr="00D805FF" w14:paraId="25591C22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1EF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0EA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B3F6" w14:textId="6958C1EA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B76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концентрації і стійкості уваги, розвиток зорової пам’яті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34B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 «Що змінилось», «Що зникло / що з’явилось» </w:t>
            </w:r>
          </w:p>
          <w:p w14:paraId="4D7B617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Рухові ігри на уважність – «Австралійський дощ», «Рахунок», 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Джиммі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робить», «Спортсмени»;</w:t>
            </w:r>
          </w:p>
          <w:p w14:paraId="1155D85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Ускладнена проба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Поппельрейтера</w:t>
            </w:r>
            <w:proofErr w:type="spellEnd"/>
          </w:p>
        </w:tc>
      </w:tr>
      <w:tr w:rsidR="00105FA3" w:rsidRPr="00D805FF" w14:paraId="29D3B42C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035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8F4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597D" w14:textId="558375BC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BF1F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Розширення світоглядних уявлень; розвиток аналітико-синтетичної діяльності, швидкості, точності та гнучкості мислення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E7D9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«Ребуси»;</w:t>
            </w:r>
          </w:p>
          <w:p w14:paraId="029553D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«Кросворди»;</w:t>
            </w:r>
          </w:p>
          <w:p w14:paraId="35BF13B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«Анаграми»;</w:t>
            </w:r>
          </w:p>
          <w:p w14:paraId="7E64F3F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«Пошук аналогій»;</w:t>
            </w:r>
          </w:p>
          <w:p w14:paraId="01EFD4A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«Пошук протилежностей»;</w:t>
            </w:r>
          </w:p>
          <w:p w14:paraId="68BCB0B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«Пошук зайвого»</w:t>
            </w:r>
          </w:p>
        </w:tc>
      </w:tr>
      <w:tr w:rsidR="00105FA3" w:rsidRPr="00D805FF" w14:paraId="5FB07019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D11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946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276D" w14:textId="0DAE6D4B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83F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слухового сприймання і слухової пам’яті; розвиток аналітико-синтетичної діяльності, швидкості, точності та гнучкості мислення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C4C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аудіювання;</w:t>
            </w:r>
          </w:p>
          <w:p w14:paraId="7122461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 «Запам’ятай ритм»;</w:t>
            </w:r>
          </w:p>
          <w:p w14:paraId="4AE87A0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«Запам’ятовування слів на слух»;</w:t>
            </w:r>
          </w:p>
          <w:p w14:paraId="539D96D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«Встанови закономірність» (на основі методики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Равена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105FA3" w:rsidRPr="00D805FF" w14:paraId="3F1827FE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5F8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6A9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F527" w14:textId="59825D62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A57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аналітико-синтетичної діяльності, швидкості, точності та гнучкості мислення;</w:t>
            </w:r>
          </w:p>
          <w:p w14:paraId="343DDCC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асоціативної пам’яті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B54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«Встанови закономірність», «продовжи ряд» (на основі методики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Равена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);</w:t>
            </w:r>
          </w:p>
          <w:p w14:paraId="4DD475C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«Епіграми»;</w:t>
            </w:r>
          </w:p>
          <w:p w14:paraId="6AB8656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«Кросворди»</w:t>
            </w:r>
          </w:p>
        </w:tc>
      </w:tr>
      <w:tr w:rsidR="00105FA3" w:rsidRPr="00D805FF" w14:paraId="01FCAD89" w14:textId="77777777" w:rsidTr="00105FA3">
        <w:trPr>
          <w:trHeight w:val="1739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1ED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E56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4F6E" w14:textId="77162114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078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аналітико-синтетичної діяльності, швидкості, точності та гнучкості мислення; розвиток вербального мислення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945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«Ребуси»;</w:t>
            </w:r>
          </w:p>
          <w:p w14:paraId="3C1BC6B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«Пари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10A23C2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Продовж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 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фігур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3AEAABC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«Встанови закономірність»;</w:t>
            </w:r>
          </w:p>
          <w:p w14:paraId="57CD356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«Відшукай аналогію»;</w:t>
            </w:r>
          </w:p>
          <w:p w14:paraId="7685B1A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«Добери протилежне»</w:t>
            </w:r>
          </w:p>
        </w:tc>
      </w:tr>
      <w:tr w:rsidR="00105FA3" w:rsidRPr="00D805FF" w14:paraId="0FEFB0B0" w14:textId="77777777" w:rsidTr="00105FA3">
        <w:trPr>
          <w:trHeight w:val="1446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02D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D8A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15B5" w14:textId="4210012C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A21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слухового сприймання і слухової пам’яті; розвиток аналітико-синтетичної діяльності; розвиток вербального мислення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FDF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Психологічне аудіювання; </w:t>
            </w:r>
          </w:p>
          <w:p w14:paraId="5D88834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«Загадки»;</w:t>
            </w:r>
          </w:p>
          <w:p w14:paraId="592154D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«Продовжи ряд фігур»;</w:t>
            </w:r>
          </w:p>
          <w:p w14:paraId="6EC0CDB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«Закінчи речення»;</w:t>
            </w:r>
          </w:p>
          <w:p w14:paraId="759FD65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Тлумачення приказок</w:t>
            </w:r>
          </w:p>
        </w:tc>
      </w:tr>
      <w:tr w:rsidR="00105FA3" w:rsidRPr="00D805FF" w14:paraId="55255084" w14:textId="77777777" w:rsidTr="00105FA3">
        <w:trPr>
          <w:trHeight w:val="1446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0FF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E74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FAE3" w14:textId="43C8D562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7E7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переключення і розподілу уваги; розвиток аналітико-синтетичної діяльності; розвиток вербального мислення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E80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Парні / паралельні коректурні проби;</w:t>
            </w:r>
          </w:p>
          <w:p w14:paraId="15F37EE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Парні шифровки;</w:t>
            </w:r>
          </w:p>
          <w:p w14:paraId="3958262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«Мозаїка»;</w:t>
            </w:r>
          </w:p>
          <w:p w14:paraId="05BC95E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«Числовий квадрат»;</w:t>
            </w:r>
          </w:p>
          <w:p w14:paraId="2ECEF8A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«Назви одним словом»;</w:t>
            </w:r>
          </w:p>
        </w:tc>
      </w:tr>
      <w:tr w:rsidR="00105FA3" w:rsidRPr="00D805FF" w14:paraId="4175408C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C6D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AD3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3F8A" w14:textId="72EC082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558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аналітико-синтетичної діяльності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891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Групування (класифікація) – простих предметів з очевидною подібністю, зовні не пов’язаних предметів, абстрактних понять;</w:t>
            </w:r>
          </w:p>
          <w:p w14:paraId="1E4112A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Встановлення причинно-наслідкових зв’язків (гра «що буде далі»)</w:t>
            </w:r>
          </w:p>
        </w:tc>
      </w:tr>
      <w:tr w:rsidR="00105FA3" w:rsidRPr="00D805FF" w14:paraId="632CBDD4" w14:textId="77777777" w:rsidTr="00105FA3">
        <w:trPr>
          <w:trHeight w:val="439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175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4B65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6E98" w14:textId="2F5DEF5E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3723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уяви; розвиток вербального мислення; розвиток  адаптивності, гнучкості та нестандартності мислення; розвиток креативності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ABC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Мозковий штурм «З іншої сторони» (нестандартні способи використання предметів);</w:t>
            </w:r>
          </w:p>
          <w:p w14:paraId="26F9CF73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Складання розповіді – з речень, за малюнками, за планом, за ключовими моментами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14:paraId="58983B6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Розповідь від імені… (предмета, тварини, рослини)</w:t>
            </w:r>
          </w:p>
        </w:tc>
      </w:tr>
      <w:tr w:rsidR="00105FA3" w:rsidRPr="00D805FF" w14:paraId="77C50626" w14:textId="77777777" w:rsidTr="00105FA3">
        <w:trPr>
          <w:trHeight w:val="58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6A2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D86F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18BF" w14:textId="4CC36B70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137B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уяви; розвиток вербального мислення; розвиток  адаптивності, гнучкості та нестандартності мислення; розвиток креативності; розвиток ораторських навичок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647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«Продовжи розповідь»;</w:t>
            </w:r>
          </w:p>
          <w:p w14:paraId="1F1001E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«Доповни сюжет» (додати пропущений епізод на початку / в середині / в кінці);</w:t>
            </w:r>
          </w:p>
          <w:p w14:paraId="4425C36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«Оратор» (розповідь протягом 1 хвилини без підготовки за витягнутою темою)</w:t>
            </w:r>
          </w:p>
        </w:tc>
      </w:tr>
      <w:tr w:rsidR="00105FA3" w:rsidRPr="00D805FF" w14:paraId="2B30AD0B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C8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1CF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C159" w14:textId="3C30C046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2C3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уяви; розвиток вербального мислення; розвиток  адаптивності, гнучкості та нестандартності мислення; розвиток креативності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A9B9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«Історія по черзі» (складання сюжету по реченню);</w:t>
            </w:r>
          </w:p>
          <w:p w14:paraId="111EA0A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«Історія в ролях» (репліки від імені персонажів, діалогічний розвиток заданої ситуації);</w:t>
            </w:r>
          </w:p>
          <w:p w14:paraId="5F0703F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«Домалюй» (домальовування відсутніх деталей на статичні об’єкти / завершення сюжетних зображень)</w:t>
            </w:r>
          </w:p>
        </w:tc>
      </w:tr>
      <w:tr w:rsidR="00105FA3" w:rsidRPr="00D805FF" w14:paraId="62C9F536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585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32BE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65AA" w14:textId="6A5CF9E8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F65C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реалістичного позитивного Я-образу, усвідомлення своїх позитивних і негативних особистісних рис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22D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Хвасталка</w:t>
            </w:r>
            <w:proofErr w:type="spellEnd"/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»;</w:t>
            </w:r>
          </w:p>
          <w:p w14:paraId="7714FF2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«Мої досягнення / я можу пишатися…»;</w:t>
            </w:r>
          </w:p>
          <w:p w14:paraId="7B8D305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«Моє добро»;</w:t>
            </w:r>
          </w:p>
          <w:p w14:paraId="72855EC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«Оновлені терези» (динаміка з минулого семестру);</w:t>
            </w:r>
          </w:p>
          <w:p w14:paraId="019240BB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Малюнок «Сторони мого Я»</w:t>
            </w:r>
          </w:p>
        </w:tc>
      </w:tr>
      <w:tr w:rsidR="00105FA3" w:rsidRPr="00D805FF" w14:paraId="15E8D718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0A0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0113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A63A8" w14:textId="7F63675B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E18C5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реалістичного позитивного Я-образу; усвідомлення своїх позитивних і негативних особистісних рис; усвідомлення власного образу в сприйманні оточуючих 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1741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що я можу себе любити»;</w:t>
            </w:r>
          </w:p>
          <w:p w14:paraId="3BEE02B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що мені дорікають вдома»;</w:t>
            </w:r>
          </w:p>
          <w:p w14:paraId="34EAE1C0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«За що мене люблять рідні»; </w:t>
            </w:r>
          </w:p>
          <w:p w14:paraId="31E3503A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«Що в мені може дратувати ровесників»;</w:t>
            </w:r>
          </w:p>
          <w:p w14:paraId="788993D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«Що в мені подобається ровесникам»;</w:t>
            </w:r>
          </w:p>
          <w:p w14:paraId="50FA7A79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що мені роблять зауваження»;</w:t>
            </w:r>
          </w:p>
          <w:p w14:paraId="3439511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«За що мене хвалять вчителі»</w:t>
            </w:r>
          </w:p>
        </w:tc>
      </w:tr>
      <w:tr w:rsidR="00105FA3" w:rsidRPr="00D805FF" w14:paraId="7AD59633" w14:textId="77777777" w:rsidTr="00105FA3">
        <w:trPr>
          <w:trHeight w:val="88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713D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499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EA7B" w14:textId="271308DA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64ABF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реалістичного позитивного самоставлення; усвідомлення бажаного ідеалу; мотивування на самовдосконалення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67F6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«Моє ідеальне Я» (малюнок + обговорення, докладний опис ідеалу);</w:t>
            </w:r>
          </w:p>
          <w:p w14:paraId="4A573BC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Бесіда-самоаналіз (на основі попереднього виділення позитивних і негативних рис – що в мені тепер співпадає з ідеалом, чого бракує, що треба зробити, щоб наблизитись до ідеалу);</w:t>
            </w:r>
          </w:p>
          <w:p w14:paraId="0F9C50D4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«Краще друг хорошого» (продумування практичних щоденних способів самовдосконалення, створення «Щоденника змін») </w:t>
            </w:r>
          </w:p>
        </w:tc>
      </w:tr>
      <w:tr w:rsidR="00105FA3" w:rsidRPr="000F312C" w14:paraId="239A6DBE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23C7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27A8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8B1D" w14:textId="69DF211C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ADDB" w14:textId="77777777" w:rsidR="00105FA3" w:rsidRPr="00940AD1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мотивації самовдосконалення; розвиток емоційного інтелекту; розвиток рефлексії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67A0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«Щоденник змін» (доповнення або корегування розроблених способів вдосконалення, докладне розписування);</w:t>
            </w:r>
          </w:p>
          <w:p w14:paraId="00CC4064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Бесіда-мозковий штурм «Світ емоцій» (що таке емоції, які бувають емоції, в яких ситуаціях виникають ті чи інші емоції);</w:t>
            </w:r>
          </w:p>
          <w:p w14:paraId="36CEF8F2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 «Впізнай мене» (розпізнавання емоцій на зображенні, групування зображень емоцій на негативні і позитивні, такі, що виникають часто та зрідка);</w:t>
            </w:r>
          </w:p>
          <w:p w14:paraId="3D3133BB" w14:textId="77777777" w:rsidR="00105FA3" w:rsidRPr="000F312C" w:rsidRDefault="00105FA3" w:rsidP="0086408E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«Квадрат настрою»</w:t>
            </w:r>
          </w:p>
        </w:tc>
      </w:tr>
      <w:tr w:rsidR="00105FA3" w:rsidRPr="00E16374" w14:paraId="5145EA0F" w14:textId="77777777" w:rsidTr="00105FA3">
        <w:trPr>
          <w:trHeight w:val="399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DF92" w14:textId="77777777" w:rsidR="00105FA3" w:rsidRPr="00D805FF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0482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1079" w14:textId="772C34DD" w:rsidR="00105FA3" w:rsidRPr="00736DB2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DD68" w14:textId="77777777" w:rsidR="00105FA3" w:rsidRPr="001E767C" w:rsidRDefault="00105FA3" w:rsidP="000B6729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Підтримання мотивації самовдосконалення; розвиток емоційного інтелекту; розвиток рефлексії і саморозуміння; розвиток уяви; розвиток асоціативного і творчого мислення  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A465" w14:textId="77777777" w:rsidR="00105FA3" w:rsidRPr="001E767C" w:rsidRDefault="00105FA3" w:rsidP="00D8607E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76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«Щоденник змін» (обговорення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перших </w:t>
            </w:r>
            <w:r w:rsidRPr="001E76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успіхів і труднощів у веденні);</w:t>
            </w:r>
          </w:p>
          <w:p w14:paraId="0368605B" w14:textId="77777777" w:rsidR="00105FA3" w:rsidRDefault="00105FA3" w:rsidP="00D8607E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«Колір / музика / пора доби / пора року / місто мого настрою»;</w:t>
            </w:r>
          </w:p>
          <w:p w14:paraId="5645363C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«Якби я був…» (кольором, стихією, рослиною, твариною, книгою, музикою);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«Емоційний крокодил» (зображення емоції з картки та вгадування показаного);</w:t>
            </w:r>
          </w:p>
          <w:p w14:paraId="383E8375" w14:textId="77777777" w:rsidR="00105FA3" w:rsidRPr="004154EE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Малюнок «Світ емоцій» </w:t>
            </w:r>
          </w:p>
        </w:tc>
      </w:tr>
      <w:tr w:rsidR="00105FA3" w:rsidRPr="008521F0" w14:paraId="4B56BAB8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11107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6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28.</w:t>
            </w:r>
          </w:p>
          <w:p w14:paraId="2F66E946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0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B4E2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BF44" w14:textId="53BAE3BD" w:rsidR="00105FA3" w:rsidRPr="00736DB2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592DC" w14:textId="77777777" w:rsidR="00105FA3" w:rsidRPr="00EC222A" w:rsidRDefault="00105FA3" w:rsidP="009E1987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емоційного інтелекту; розвиток емпатії; розвиток емоційного самоконтролю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BED7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«Що відчуває людина?» (розпізнавання емоцій інших за зображеннями, репліками, вчинками);</w:t>
            </w:r>
          </w:p>
          <w:p w14:paraId="04A90B6F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«Містер інспектор» (тлумачення причин і мотивів реакцій персонажів в описаних ситуаціях);</w:t>
            </w:r>
          </w:p>
          <w:p w14:paraId="6428662E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«Провидець» (передбачення емоційних реакцій персонажів на заданий початок ситуації)</w:t>
            </w:r>
          </w:p>
          <w:p w14:paraId="7CE4F023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Дихальні вправи для контролю емоцій – «Розслаблююче дихання», «Черевне (нижнє) дихання», «Заспокійливе дихання», «Повітряна кулька», «Дихання на рахунок», «Дихання по колу», «Сміх живота», «Подвійний видих»;</w:t>
            </w:r>
          </w:p>
          <w:p w14:paraId="75DD7176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Релаксаційні вправи – «Маска подиву», «Маска обурення», «Маска поцілунку», «Маска сміху», «Прогресивна м’язова релаксація»</w:t>
            </w:r>
          </w:p>
        </w:tc>
      </w:tr>
      <w:tr w:rsidR="00105FA3" w:rsidRPr="007641CC" w14:paraId="6E5E109F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129D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6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6301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BE32" w14:textId="2C8B192B" w:rsidR="00105FA3" w:rsidRPr="00736DB2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4307" w14:textId="77777777" w:rsidR="00105FA3" w:rsidRPr="00E16374" w:rsidRDefault="00105FA3" w:rsidP="003E6FD0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6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емоційного інтелекту;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емоційного </w:t>
            </w:r>
            <w:r w:rsidRPr="003E6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самоконтролю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4C98" w14:textId="77777777" w:rsidR="00105FA3" w:rsidRDefault="00105FA3" w:rsidP="00736DB2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Аутотренінг Шульца;</w:t>
            </w:r>
          </w:p>
          <w:p w14:paraId="1CAB3006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Візуалізаційні вправ</w:t>
            </w:r>
            <w:r w:rsidRPr="00FE4A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гармонізації емоційного стану – «Хмари», «Ситечко», «Книга», «Прес», «Дерево», «Скриня», «Поплавець в океані», «Висока енергія», «Внутрішній промінь», «Генератор енергії»</w:t>
            </w:r>
          </w:p>
        </w:tc>
      </w:tr>
      <w:tr w:rsidR="00105FA3" w:rsidRPr="00F16AD3" w14:paraId="481ED160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97AD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6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77CE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AE9B" w14:textId="20501C25" w:rsidR="00105FA3" w:rsidRPr="00736DB2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7036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B0C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емоційного інтелекту; розвиток емоційного самоконтролю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 п</w:t>
            </w:r>
            <w:r w:rsidRPr="00586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ідтрима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 мотивації самовдосконалення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A3DB" w14:textId="77777777" w:rsidR="00105FA3" w:rsidRDefault="00105FA3" w:rsidP="005867FC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арт-терапії для гармонізації емоційного стану – ліплення, малювання пальцями;</w:t>
            </w:r>
          </w:p>
          <w:p w14:paraId="58DCD309" w14:textId="77777777" w:rsidR="00105FA3" w:rsidRDefault="00105FA3" w:rsidP="005867FC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символдрами – мотив лугу, мотив струмка;</w:t>
            </w:r>
          </w:p>
          <w:p w14:paraId="2A98EF3D" w14:textId="77777777" w:rsidR="00105FA3" w:rsidRPr="005867FC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«Щоденник змін» </w:t>
            </w:r>
            <w:r w:rsidRPr="00D10A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(обговорення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успіхів і труднощів у веденні)</w:t>
            </w:r>
          </w:p>
        </w:tc>
      </w:tr>
      <w:tr w:rsidR="00105FA3" w:rsidRPr="00E16374" w14:paraId="3E44B306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1E06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6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31.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02394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E19E" w14:textId="0F84F4CD" w:rsidR="00105FA3" w:rsidRPr="00736DB2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248B" w14:textId="77777777" w:rsidR="00105FA3" w:rsidRPr="00E16374" w:rsidRDefault="00105FA3" w:rsidP="00EE5B42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комунікативної компетентності; розвиток рефлексивності; розвиток емпатії; розвиток навичок конструктивного невербального спілкування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C08A" w14:textId="77777777" w:rsidR="00105FA3" w:rsidRDefault="00105FA3" w:rsidP="000E3D5B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Бесіда-мозковий штурм «Спілкування без слів» (поняття, засоби, правила невербального спілкування);</w:t>
            </w:r>
          </w:p>
          <w:p w14:paraId="3D0D3205" w14:textId="77777777" w:rsidR="00105FA3" w:rsidRPr="00E16374" w:rsidRDefault="00105FA3" w:rsidP="000E3D5B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Вправи на практичне тренування навичок конструктивного невербального спілкування – «Сьогодні сонячно!!!», «Особистий простір», Спілкування в парах», «Активне слухання», Невербальні етюди»</w:t>
            </w:r>
          </w:p>
        </w:tc>
      </w:tr>
      <w:tr w:rsidR="00105FA3" w:rsidRPr="00E16374" w14:paraId="58FDF4A0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B269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6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D906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C0F2" w14:textId="5251CD11" w:rsidR="00105FA3" w:rsidRPr="00736DB2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BECE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комунікативної компетентності; </w:t>
            </w:r>
            <w:r w:rsidRPr="00DA2C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рефлексивності; розвиток емпатії;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розвиток </w:t>
            </w:r>
            <w:r w:rsidRPr="00DA2C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навичок конструктивного </w:t>
            </w:r>
            <w:r w:rsidRPr="00DA2C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вербального спілкування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DC32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Бесіда-мозковий штурм «Гарні слова» (що відрізняє конструктивне і неконструктивне вербальне спілкування, що означає спілкуватись конструктивно, прийоми конструктивного вербального спілкування);</w:t>
            </w:r>
          </w:p>
          <w:p w14:paraId="6D185190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Вправи на практичне трену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вання навичок конструктивного </w:t>
            </w:r>
            <w:r w:rsidRPr="00CA0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вербального спілкування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«Вислухай-поверни», «Говоримо по черзі», «Лишаємось в темі», «Згода, незгода, оцінка»</w:t>
            </w:r>
          </w:p>
        </w:tc>
      </w:tr>
      <w:tr w:rsidR="00105FA3" w:rsidRPr="00E16374" w14:paraId="269A6023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8CF2" w14:textId="77777777" w:rsidR="00105FA3" w:rsidRPr="00D71366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83C3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EA32" w14:textId="31767879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4433" w14:textId="77777777" w:rsidR="00105FA3" w:rsidRPr="00E16374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5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комунікативної компетентності; </w:t>
            </w:r>
            <w:r w:rsidRPr="00AF50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рефлексивності; розвиток емпатії; розвиток  навичок конструктивного вербального спілкування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2FAB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31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Вправи на практичне тренування навичок конструктивного вербального спілкування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«Я-висловлювання», «Переформулювання», «Карусель»;</w:t>
            </w:r>
          </w:p>
          <w:p w14:paraId="4DE5967A" w14:textId="77777777" w:rsidR="00105FA3" w:rsidRDefault="00105FA3" w:rsidP="003858FD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Узагальнення прийомів конструктивного спілкування – вправа «Пам’ятка»;</w:t>
            </w:r>
          </w:p>
          <w:p w14:paraId="7BCA9A9C" w14:textId="77777777" w:rsidR="00105FA3" w:rsidRPr="00E16374" w:rsidRDefault="00105FA3" w:rsidP="003858FD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Малюнок «Конфлікт» + обговорення</w:t>
            </w:r>
          </w:p>
        </w:tc>
      </w:tr>
      <w:tr w:rsidR="00105FA3" w:rsidRPr="00B01905" w14:paraId="5B0FADF0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F629" w14:textId="77777777" w:rsidR="00105FA3" w:rsidRPr="00D71366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AF72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4DDD" w14:textId="60E3A675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FFE3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комунікативної компетентності; розвиток навичок мирного вирішення конфліктів</w:t>
            </w:r>
          </w:p>
          <w:p w14:paraId="320B70D2" w14:textId="77777777" w:rsidR="00105FA3" w:rsidRPr="005867FC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B75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«Асоціативний ряд» (до слова конфлікт);</w:t>
            </w:r>
          </w:p>
          <w:p w14:paraId="5A02A92B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Бесіда-мозковий штурм «Обличчя конфлікту» (поняття, складові, основні причини конфліктів);</w:t>
            </w:r>
          </w:p>
          <w:p w14:paraId="3320C597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Мозковий штурм «Плюси і мінуси» (позитивні і негативні наслідки конфліктів);</w:t>
            </w:r>
          </w:p>
          <w:p w14:paraId="0B490C13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«Зустріч на мосту»;</w:t>
            </w:r>
          </w:p>
          <w:p w14:paraId="0C60DCB1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«Якщо б…»-1;</w:t>
            </w:r>
          </w:p>
          <w:p w14:paraId="7AFF3715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Мозковий штурм «Що ми робимо»;</w:t>
            </w:r>
          </w:p>
          <w:p w14:paraId="2BF11718" w14:textId="77777777" w:rsidR="00105FA3" w:rsidRPr="005867FC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з елементами програвання «Стилі поведінки в конфлікті»</w:t>
            </w:r>
          </w:p>
        </w:tc>
      </w:tr>
      <w:tr w:rsidR="00105FA3" w:rsidRPr="00D805FF" w14:paraId="30FD8180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AF33" w14:textId="77777777" w:rsidR="00105FA3" w:rsidRPr="00D71366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0348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1D4" w14:textId="75D87331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A3BA" w14:textId="77777777" w:rsidR="00105FA3" w:rsidRPr="00653FA3" w:rsidRDefault="00105FA3" w:rsidP="00653FA3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53F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Розвиток комунікативної компетентності; розвиток навичок мирного вирішення конфліктів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FBDF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«П’ять способів»;</w:t>
            </w:r>
          </w:p>
          <w:p w14:paraId="42788A08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«Іншими словами»;</w:t>
            </w:r>
          </w:p>
          <w:p w14:paraId="25541DAA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«Вправа «Згода»;</w:t>
            </w:r>
          </w:p>
          <w:p w14:paraId="2702C48C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«Найкраща стратегія»;</w:t>
            </w:r>
          </w:p>
          <w:p w14:paraId="303AF4C5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Вправа «Якби я…»-2;</w:t>
            </w:r>
          </w:p>
          <w:p w14:paraId="60CCEF19" w14:textId="77777777" w:rsidR="00105FA3" w:rsidRPr="00763D7E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2A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Мозковий штурм-резюме «Правила вирішення»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(узагальнення прийомів конструктивного вирішення конфліктів у вигляді пам’ятки)</w:t>
            </w:r>
          </w:p>
        </w:tc>
      </w:tr>
      <w:tr w:rsidR="00105FA3" w:rsidRPr="00952BD7" w14:paraId="439DB6E3" w14:textId="77777777" w:rsidTr="00105FA3">
        <w:trPr>
          <w:trHeight w:val="1037"/>
        </w:trPr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E92A" w14:textId="77777777" w:rsidR="00105FA3" w:rsidRPr="00D71366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36.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75FD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EF19C" w14:textId="1332AAF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A8A5" w14:textId="77777777" w:rsidR="00105FA3" w:rsidRPr="00F90DB3" w:rsidRDefault="00105FA3" w:rsidP="00F90DB3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усвідомленої життєвої перспективи; п</w:t>
            </w:r>
            <w:r w:rsidRPr="005867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ідтрима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ння мотивації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самовдосконалення; усвідомлення власних успіхів за рік, підкріплення позитивного самоставлення</w:t>
            </w:r>
          </w:p>
        </w:tc>
        <w:tc>
          <w:tcPr>
            <w:tcW w:w="4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738C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Хвасталка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/ «Я можу пишатись…» (досягнення за рік);</w:t>
            </w:r>
          </w:p>
          <w:p w14:paraId="75368A46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«Оновлені терези» (підведення підсумків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роботи над собою – підсилення позитивних рис, зменшення проявів або нівелювання негативних);</w:t>
            </w:r>
          </w:p>
          <w:p w14:paraId="4863A1C4" w14:textId="77777777" w:rsidR="00105FA3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Елементи символдрами для побудови перспективи – мотиви «Своє царство», «Я через рік / 3 / 5 / 10 років» + обговорення (що необхідно зробити, щоби досягнути бажаного у близькій і віддаленій перспективі та щоби ідеальна ситуація згодом стала реальною);</w:t>
            </w:r>
          </w:p>
          <w:p w14:paraId="3141C7E0" w14:textId="77777777" w:rsidR="00105FA3" w:rsidRPr="0068117A" w:rsidRDefault="00105FA3" w:rsidP="00D805FF">
            <w:pPr>
              <w:spacing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«Щоденник змін»</w:t>
            </w:r>
            <w:r w:rsidRPr="00D10A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(обговорення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успіхів і труднощів у веденні, внесення змін згідно з перспективою, бесіда щодо самостійного ведення у канікулярний період)</w:t>
            </w:r>
          </w:p>
        </w:tc>
      </w:tr>
    </w:tbl>
    <w:p w14:paraId="147E0C7E" w14:textId="77777777" w:rsidR="007B61EC" w:rsidRPr="00736DB2" w:rsidRDefault="007B61EC" w:rsidP="00F84672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61EC" w:rsidRPr="00736DB2" w:rsidSect="00294F1C">
      <w:headerReference w:type="default" r:id="rId6"/>
      <w:footerReference w:type="default" r:id="rId7"/>
      <w:pgSz w:w="11906" w:h="16838"/>
      <w:pgMar w:top="720" w:right="720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64817" w14:textId="77777777" w:rsidR="005F10A3" w:rsidRDefault="005F10A3" w:rsidP="000A2110">
      <w:pPr>
        <w:spacing w:line="240" w:lineRule="auto"/>
      </w:pPr>
      <w:r>
        <w:separator/>
      </w:r>
    </w:p>
  </w:endnote>
  <w:endnote w:type="continuationSeparator" w:id="0">
    <w:p w14:paraId="3353F96A" w14:textId="77777777" w:rsidR="005F10A3" w:rsidRDefault="005F10A3" w:rsidP="000A2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358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50BB016" w14:textId="77777777" w:rsidR="000A2110" w:rsidRPr="000A2110" w:rsidRDefault="001152FE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0A2110">
          <w:rPr>
            <w:rFonts w:ascii="Times New Roman" w:hAnsi="Times New Roman" w:cs="Times New Roman"/>
            <w:sz w:val="28"/>
          </w:rPr>
          <w:fldChar w:fldCharType="begin"/>
        </w:r>
        <w:r w:rsidR="000A2110" w:rsidRPr="000A2110">
          <w:rPr>
            <w:rFonts w:ascii="Times New Roman" w:hAnsi="Times New Roman" w:cs="Times New Roman"/>
            <w:sz w:val="28"/>
          </w:rPr>
          <w:instrText>PAGE   \* MERGEFORMAT</w:instrText>
        </w:r>
        <w:r w:rsidRPr="000A2110">
          <w:rPr>
            <w:rFonts w:ascii="Times New Roman" w:hAnsi="Times New Roman" w:cs="Times New Roman"/>
            <w:sz w:val="28"/>
          </w:rPr>
          <w:fldChar w:fldCharType="separate"/>
        </w:r>
        <w:r w:rsidR="00FF79B1">
          <w:rPr>
            <w:rFonts w:ascii="Times New Roman" w:hAnsi="Times New Roman" w:cs="Times New Roman"/>
            <w:noProof/>
            <w:sz w:val="28"/>
          </w:rPr>
          <w:t>7</w:t>
        </w:r>
        <w:r w:rsidRPr="000A211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C6F43E9" w14:textId="77777777" w:rsidR="000A2110" w:rsidRDefault="000A21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82411" w14:textId="77777777" w:rsidR="005F10A3" w:rsidRDefault="005F10A3" w:rsidP="000A2110">
      <w:pPr>
        <w:spacing w:line="240" w:lineRule="auto"/>
      </w:pPr>
      <w:r>
        <w:separator/>
      </w:r>
    </w:p>
  </w:footnote>
  <w:footnote w:type="continuationSeparator" w:id="0">
    <w:p w14:paraId="1759FFA5" w14:textId="77777777" w:rsidR="005F10A3" w:rsidRDefault="005F10A3" w:rsidP="000A2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F5D74" w14:textId="77777777" w:rsidR="000A2110" w:rsidRDefault="000A2110">
    <w:pPr>
      <w:pStyle w:val="a4"/>
      <w:jc w:val="right"/>
    </w:pPr>
  </w:p>
  <w:p w14:paraId="7E70EA27" w14:textId="77777777" w:rsidR="000A2110" w:rsidRDefault="000A21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672"/>
    <w:rsid w:val="00001A54"/>
    <w:rsid w:val="00002764"/>
    <w:rsid w:val="00007452"/>
    <w:rsid w:val="00007DCD"/>
    <w:rsid w:val="000121F2"/>
    <w:rsid w:val="00014E15"/>
    <w:rsid w:val="00020EA4"/>
    <w:rsid w:val="0003290C"/>
    <w:rsid w:val="00036814"/>
    <w:rsid w:val="00042829"/>
    <w:rsid w:val="00061D39"/>
    <w:rsid w:val="00061D52"/>
    <w:rsid w:val="000620BE"/>
    <w:rsid w:val="00073186"/>
    <w:rsid w:val="00074BEC"/>
    <w:rsid w:val="00074E72"/>
    <w:rsid w:val="000757FE"/>
    <w:rsid w:val="000766AF"/>
    <w:rsid w:val="00080E48"/>
    <w:rsid w:val="00081B04"/>
    <w:rsid w:val="00085FFD"/>
    <w:rsid w:val="00086423"/>
    <w:rsid w:val="0009238B"/>
    <w:rsid w:val="000942A5"/>
    <w:rsid w:val="0009743D"/>
    <w:rsid w:val="000A0948"/>
    <w:rsid w:val="000A2110"/>
    <w:rsid w:val="000B1389"/>
    <w:rsid w:val="000B6729"/>
    <w:rsid w:val="000C1C92"/>
    <w:rsid w:val="000C2150"/>
    <w:rsid w:val="000C2D43"/>
    <w:rsid w:val="000C448E"/>
    <w:rsid w:val="000C5F02"/>
    <w:rsid w:val="000C7F9B"/>
    <w:rsid w:val="000D05C5"/>
    <w:rsid w:val="000D1022"/>
    <w:rsid w:val="000D269B"/>
    <w:rsid w:val="000D27C4"/>
    <w:rsid w:val="000D3965"/>
    <w:rsid w:val="000E17BC"/>
    <w:rsid w:val="000E2889"/>
    <w:rsid w:val="000E3D5B"/>
    <w:rsid w:val="000F312C"/>
    <w:rsid w:val="000F3367"/>
    <w:rsid w:val="000F401F"/>
    <w:rsid w:val="000F67E9"/>
    <w:rsid w:val="00105FA3"/>
    <w:rsid w:val="001107D8"/>
    <w:rsid w:val="00111F78"/>
    <w:rsid w:val="001140AA"/>
    <w:rsid w:val="0011502A"/>
    <w:rsid w:val="001152FE"/>
    <w:rsid w:val="00115C31"/>
    <w:rsid w:val="00122B41"/>
    <w:rsid w:val="00124316"/>
    <w:rsid w:val="00127906"/>
    <w:rsid w:val="001302AC"/>
    <w:rsid w:val="00133BF8"/>
    <w:rsid w:val="00141FC9"/>
    <w:rsid w:val="00146C42"/>
    <w:rsid w:val="00150854"/>
    <w:rsid w:val="00154C3C"/>
    <w:rsid w:val="00156B90"/>
    <w:rsid w:val="00156FA4"/>
    <w:rsid w:val="0016301C"/>
    <w:rsid w:val="00164176"/>
    <w:rsid w:val="00172D1F"/>
    <w:rsid w:val="0017316C"/>
    <w:rsid w:val="001731BE"/>
    <w:rsid w:val="001777F0"/>
    <w:rsid w:val="00192003"/>
    <w:rsid w:val="0019305F"/>
    <w:rsid w:val="001A0866"/>
    <w:rsid w:val="001A7C4B"/>
    <w:rsid w:val="001B7D93"/>
    <w:rsid w:val="001C388C"/>
    <w:rsid w:val="001C465D"/>
    <w:rsid w:val="001C706E"/>
    <w:rsid w:val="001D7863"/>
    <w:rsid w:val="001E26EC"/>
    <w:rsid w:val="001E767C"/>
    <w:rsid w:val="001F2F09"/>
    <w:rsid w:val="001F692B"/>
    <w:rsid w:val="001F697C"/>
    <w:rsid w:val="00202561"/>
    <w:rsid w:val="002063B1"/>
    <w:rsid w:val="00211DE3"/>
    <w:rsid w:val="00212A30"/>
    <w:rsid w:val="002131C7"/>
    <w:rsid w:val="00220565"/>
    <w:rsid w:val="00225E89"/>
    <w:rsid w:val="00236863"/>
    <w:rsid w:val="00254FE3"/>
    <w:rsid w:val="00261649"/>
    <w:rsid w:val="00263B9B"/>
    <w:rsid w:val="00272476"/>
    <w:rsid w:val="00283AA9"/>
    <w:rsid w:val="00283CFC"/>
    <w:rsid w:val="0028483D"/>
    <w:rsid w:val="00294A8C"/>
    <w:rsid w:val="00294F1C"/>
    <w:rsid w:val="002956CE"/>
    <w:rsid w:val="00297BC8"/>
    <w:rsid w:val="002A3BC8"/>
    <w:rsid w:val="002A74B0"/>
    <w:rsid w:val="002B66F7"/>
    <w:rsid w:val="002B6C53"/>
    <w:rsid w:val="002C13A9"/>
    <w:rsid w:val="002D3D5E"/>
    <w:rsid w:val="002D669C"/>
    <w:rsid w:val="002D7924"/>
    <w:rsid w:val="002E002A"/>
    <w:rsid w:val="002F0E02"/>
    <w:rsid w:val="003076B4"/>
    <w:rsid w:val="00316519"/>
    <w:rsid w:val="00316F85"/>
    <w:rsid w:val="0031799F"/>
    <w:rsid w:val="00317FEA"/>
    <w:rsid w:val="003250AC"/>
    <w:rsid w:val="0033040E"/>
    <w:rsid w:val="003365F4"/>
    <w:rsid w:val="00341CE1"/>
    <w:rsid w:val="00343332"/>
    <w:rsid w:val="00350266"/>
    <w:rsid w:val="00353CA2"/>
    <w:rsid w:val="0036439D"/>
    <w:rsid w:val="00364D35"/>
    <w:rsid w:val="003707AC"/>
    <w:rsid w:val="00370B5B"/>
    <w:rsid w:val="00374998"/>
    <w:rsid w:val="003770AD"/>
    <w:rsid w:val="0037710B"/>
    <w:rsid w:val="003858FD"/>
    <w:rsid w:val="003869FC"/>
    <w:rsid w:val="00387AF5"/>
    <w:rsid w:val="00390394"/>
    <w:rsid w:val="003A246A"/>
    <w:rsid w:val="003A4A87"/>
    <w:rsid w:val="003B02B4"/>
    <w:rsid w:val="003B2159"/>
    <w:rsid w:val="003B3763"/>
    <w:rsid w:val="003B6C59"/>
    <w:rsid w:val="003C3973"/>
    <w:rsid w:val="003C5FE9"/>
    <w:rsid w:val="003C63A1"/>
    <w:rsid w:val="003C6C6E"/>
    <w:rsid w:val="003D113E"/>
    <w:rsid w:val="003D4C4A"/>
    <w:rsid w:val="003E1881"/>
    <w:rsid w:val="003E40DD"/>
    <w:rsid w:val="003E6FD0"/>
    <w:rsid w:val="003F0F4A"/>
    <w:rsid w:val="00400636"/>
    <w:rsid w:val="00403C00"/>
    <w:rsid w:val="00406A5E"/>
    <w:rsid w:val="00406B38"/>
    <w:rsid w:val="004154EE"/>
    <w:rsid w:val="00416873"/>
    <w:rsid w:val="004207FD"/>
    <w:rsid w:val="00421865"/>
    <w:rsid w:val="00422073"/>
    <w:rsid w:val="00422215"/>
    <w:rsid w:val="00422EB6"/>
    <w:rsid w:val="00427359"/>
    <w:rsid w:val="0044239A"/>
    <w:rsid w:val="00443010"/>
    <w:rsid w:val="00445BA2"/>
    <w:rsid w:val="00455FF6"/>
    <w:rsid w:val="00457A9D"/>
    <w:rsid w:val="00461AF9"/>
    <w:rsid w:val="00465A61"/>
    <w:rsid w:val="00465BC2"/>
    <w:rsid w:val="00472028"/>
    <w:rsid w:val="004729C7"/>
    <w:rsid w:val="00473136"/>
    <w:rsid w:val="00473CFE"/>
    <w:rsid w:val="00473D92"/>
    <w:rsid w:val="00484313"/>
    <w:rsid w:val="00485384"/>
    <w:rsid w:val="00495155"/>
    <w:rsid w:val="004954C3"/>
    <w:rsid w:val="00497490"/>
    <w:rsid w:val="00497CE8"/>
    <w:rsid w:val="004A1952"/>
    <w:rsid w:val="004A3F03"/>
    <w:rsid w:val="004A73A6"/>
    <w:rsid w:val="004A7906"/>
    <w:rsid w:val="004B27A0"/>
    <w:rsid w:val="004B3DD9"/>
    <w:rsid w:val="004B46C0"/>
    <w:rsid w:val="004C0D0A"/>
    <w:rsid w:val="004C5BB2"/>
    <w:rsid w:val="004D03AA"/>
    <w:rsid w:val="004F0A80"/>
    <w:rsid w:val="004F6949"/>
    <w:rsid w:val="00506C6D"/>
    <w:rsid w:val="00507FC5"/>
    <w:rsid w:val="00510B2A"/>
    <w:rsid w:val="00511036"/>
    <w:rsid w:val="00521461"/>
    <w:rsid w:val="00524B19"/>
    <w:rsid w:val="00524F6B"/>
    <w:rsid w:val="0052513C"/>
    <w:rsid w:val="00530341"/>
    <w:rsid w:val="0053051B"/>
    <w:rsid w:val="00531FA1"/>
    <w:rsid w:val="00535C42"/>
    <w:rsid w:val="00540D65"/>
    <w:rsid w:val="00544AA3"/>
    <w:rsid w:val="005463F0"/>
    <w:rsid w:val="00546AFB"/>
    <w:rsid w:val="0055220E"/>
    <w:rsid w:val="005612F2"/>
    <w:rsid w:val="00572CA8"/>
    <w:rsid w:val="00573854"/>
    <w:rsid w:val="0058124D"/>
    <w:rsid w:val="005867FC"/>
    <w:rsid w:val="005A1BB3"/>
    <w:rsid w:val="005A39DF"/>
    <w:rsid w:val="005A4654"/>
    <w:rsid w:val="005A719F"/>
    <w:rsid w:val="005A7EC6"/>
    <w:rsid w:val="005B4FFE"/>
    <w:rsid w:val="005C04E0"/>
    <w:rsid w:val="005C7BFA"/>
    <w:rsid w:val="005D3C26"/>
    <w:rsid w:val="005D59BD"/>
    <w:rsid w:val="005D6F96"/>
    <w:rsid w:val="005E07DA"/>
    <w:rsid w:val="005F06AA"/>
    <w:rsid w:val="005F10A3"/>
    <w:rsid w:val="005F5EC7"/>
    <w:rsid w:val="005F612B"/>
    <w:rsid w:val="00600693"/>
    <w:rsid w:val="006060FC"/>
    <w:rsid w:val="006075EF"/>
    <w:rsid w:val="00611287"/>
    <w:rsid w:val="006163CF"/>
    <w:rsid w:val="00617E61"/>
    <w:rsid w:val="00620A9C"/>
    <w:rsid w:val="00620F5B"/>
    <w:rsid w:val="006305EF"/>
    <w:rsid w:val="006331D9"/>
    <w:rsid w:val="006346E5"/>
    <w:rsid w:val="0064478E"/>
    <w:rsid w:val="00644C04"/>
    <w:rsid w:val="00650712"/>
    <w:rsid w:val="00650CFB"/>
    <w:rsid w:val="00653FA3"/>
    <w:rsid w:val="00654190"/>
    <w:rsid w:val="00654B78"/>
    <w:rsid w:val="0065601E"/>
    <w:rsid w:val="00660569"/>
    <w:rsid w:val="00671103"/>
    <w:rsid w:val="0067279B"/>
    <w:rsid w:val="00673D62"/>
    <w:rsid w:val="0068117A"/>
    <w:rsid w:val="00682EAC"/>
    <w:rsid w:val="006879DD"/>
    <w:rsid w:val="006967F4"/>
    <w:rsid w:val="006A2301"/>
    <w:rsid w:val="006B12D3"/>
    <w:rsid w:val="006B5BF5"/>
    <w:rsid w:val="006D033F"/>
    <w:rsid w:val="006D0664"/>
    <w:rsid w:val="006D105F"/>
    <w:rsid w:val="006E0774"/>
    <w:rsid w:val="006E3578"/>
    <w:rsid w:val="006F26C0"/>
    <w:rsid w:val="006F3568"/>
    <w:rsid w:val="006F4C1A"/>
    <w:rsid w:val="006F7A62"/>
    <w:rsid w:val="0070260D"/>
    <w:rsid w:val="00703345"/>
    <w:rsid w:val="007105A4"/>
    <w:rsid w:val="0072321F"/>
    <w:rsid w:val="00732E64"/>
    <w:rsid w:val="00736DB2"/>
    <w:rsid w:val="00741F92"/>
    <w:rsid w:val="00744ECD"/>
    <w:rsid w:val="00746B9B"/>
    <w:rsid w:val="00756588"/>
    <w:rsid w:val="00763D7E"/>
    <w:rsid w:val="007641CC"/>
    <w:rsid w:val="00764EF6"/>
    <w:rsid w:val="0076690D"/>
    <w:rsid w:val="00771231"/>
    <w:rsid w:val="00772D31"/>
    <w:rsid w:val="00773A22"/>
    <w:rsid w:val="00773CAF"/>
    <w:rsid w:val="00775DE5"/>
    <w:rsid w:val="00777325"/>
    <w:rsid w:val="00780A4C"/>
    <w:rsid w:val="00781524"/>
    <w:rsid w:val="00785D33"/>
    <w:rsid w:val="007861D8"/>
    <w:rsid w:val="00787051"/>
    <w:rsid w:val="00790EB7"/>
    <w:rsid w:val="00791086"/>
    <w:rsid w:val="007930B3"/>
    <w:rsid w:val="0079515B"/>
    <w:rsid w:val="007A07AB"/>
    <w:rsid w:val="007A2E8D"/>
    <w:rsid w:val="007A4C4B"/>
    <w:rsid w:val="007A57C2"/>
    <w:rsid w:val="007B61EC"/>
    <w:rsid w:val="007C42E5"/>
    <w:rsid w:val="007C76EE"/>
    <w:rsid w:val="007D06FF"/>
    <w:rsid w:val="007D0DE9"/>
    <w:rsid w:val="007D5660"/>
    <w:rsid w:val="007E038F"/>
    <w:rsid w:val="007F6FD6"/>
    <w:rsid w:val="0080460A"/>
    <w:rsid w:val="008051D9"/>
    <w:rsid w:val="00813873"/>
    <w:rsid w:val="00820562"/>
    <w:rsid w:val="0082253B"/>
    <w:rsid w:val="0083093E"/>
    <w:rsid w:val="00832451"/>
    <w:rsid w:val="00833229"/>
    <w:rsid w:val="0083395B"/>
    <w:rsid w:val="008521F0"/>
    <w:rsid w:val="00855E13"/>
    <w:rsid w:val="00860D44"/>
    <w:rsid w:val="008627B6"/>
    <w:rsid w:val="0086408E"/>
    <w:rsid w:val="00867CEE"/>
    <w:rsid w:val="008823AD"/>
    <w:rsid w:val="00885DFF"/>
    <w:rsid w:val="00886C91"/>
    <w:rsid w:val="00893D55"/>
    <w:rsid w:val="008964BF"/>
    <w:rsid w:val="008A275B"/>
    <w:rsid w:val="008A411F"/>
    <w:rsid w:val="008A4446"/>
    <w:rsid w:val="008B0CD2"/>
    <w:rsid w:val="008B5B6B"/>
    <w:rsid w:val="008C4BE3"/>
    <w:rsid w:val="008D1590"/>
    <w:rsid w:val="008D572F"/>
    <w:rsid w:val="008E4B5A"/>
    <w:rsid w:val="008E5CF7"/>
    <w:rsid w:val="008F0D8D"/>
    <w:rsid w:val="008F3F85"/>
    <w:rsid w:val="00911C63"/>
    <w:rsid w:val="00915938"/>
    <w:rsid w:val="00921B0D"/>
    <w:rsid w:val="00921D31"/>
    <w:rsid w:val="00934966"/>
    <w:rsid w:val="0093498B"/>
    <w:rsid w:val="00940AD1"/>
    <w:rsid w:val="00940F6C"/>
    <w:rsid w:val="00941D9C"/>
    <w:rsid w:val="00944025"/>
    <w:rsid w:val="00947BCE"/>
    <w:rsid w:val="00947FF3"/>
    <w:rsid w:val="009506B1"/>
    <w:rsid w:val="00952BD7"/>
    <w:rsid w:val="0095330E"/>
    <w:rsid w:val="009543DD"/>
    <w:rsid w:val="009574DC"/>
    <w:rsid w:val="00960D36"/>
    <w:rsid w:val="00962B3A"/>
    <w:rsid w:val="00965675"/>
    <w:rsid w:val="009664B8"/>
    <w:rsid w:val="00967CEF"/>
    <w:rsid w:val="009702CF"/>
    <w:rsid w:val="00982A9D"/>
    <w:rsid w:val="00983A2D"/>
    <w:rsid w:val="009847C3"/>
    <w:rsid w:val="00984E2F"/>
    <w:rsid w:val="0098525B"/>
    <w:rsid w:val="009874B8"/>
    <w:rsid w:val="009A50D6"/>
    <w:rsid w:val="009A5BD1"/>
    <w:rsid w:val="009B4469"/>
    <w:rsid w:val="009B57DE"/>
    <w:rsid w:val="009C3225"/>
    <w:rsid w:val="009C5A9A"/>
    <w:rsid w:val="009C71A2"/>
    <w:rsid w:val="009D20F4"/>
    <w:rsid w:val="009D421E"/>
    <w:rsid w:val="009D74FF"/>
    <w:rsid w:val="009E1987"/>
    <w:rsid w:val="009F23E7"/>
    <w:rsid w:val="009F69D0"/>
    <w:rsid w:val="00A01B5B"/>
    <w:rsid w:val="00A052FD"/>
    <w:rsid w:val="00A10FA0"/>
    <w:rsid w:val="00A234AC"/>
    <w:rsid w:val="00A3340B"/>
    <w:rsid w:val="00A34408"/>
    <w:rsid w:val="00A3524B"/>
    <w:rsid w:val="00A359E0"/>
    <w:rsid w:val="00A36DCF"/>
    <w:rsid w:val="00A40629"/>
    <w:rsid w:val="00A40F05"/>
    <w:rsid w:val="00A445D5"/>
    <w:rsid w:val="00A454A8"/>
    <w:rsid w:val="00A62CD1"/>
    <w:rsid w:val="00A63425"/>
    <w:rsid w:val="00A655E0"/>
    <w:rsid w:val="00A6760D"/>
    <w:rsid w:val="00A70E34"/>
    <w:rsid w:val="00A760CD"/>
    <w:rsid w:val="00A76542"/>
    <w:rsid w:val="00A83B12"/>
    <w:rsid w:val="00A92167"/>
    <w:rsid w:val="00A9378D"/>
    <w:rsid w:val="00A9724E"/>
    <w:rsid w:val="00A976DF"/>
    <w:rsid w:val="00A97703"/>
    <w:rsid w:val="00AA124C"/>
    <w:rsid w:val="00AA5919"/>
    <w:rsid w:val="00AB295A"/>
    <w:rsid w:val="00AC2521"/>
    <w:rsid w:val="00AC2BDB"/>
    <w:rsid w:val="00AC2EFC"/>
    <w:rsid w:val="00AD1E48"/>
    <w:rsid w:val="00AD4938"/>
    <w:rsid w:val="00AD6623"/>
    <w:rsid w:val="00AE3C74"/>
    <w:rsid w:val="00AF31E3"/>
    <w:rsid w:val="00AF3CA4"/>
    <w:rsid w:val="00AF3F5D"/>
    <w:rsid w:val="00AF5007"/>
    <w:rsid w:val="00AF6B4B"/>
    <w:rsid w:val="00AF7AE1"/>
    <w:rsid w:val="00B01905"/>
    <w:rsid w:val="00B05D91"/>
    <w:rsid w:val="00B10709"/>
    <w:rsid w:val="00B10B5D"/>
    <w:rsid w:val="00B112B2"/>
    <w:rsid w:val="00B1188E"/>
    <w:rsid w:val="00B159C9"/>
    <w:rsid w:val="00B16966"/>
    <w:rsid w:val="00B34654"/>
    <w:rsid w:val="00B366E7"/>
    <w:rsid w:val="00B61ABB"/>
    <w:rsid w:val="00B6466E"/>
    <w:rsid w:val="00B64D74"/>
    <w:rsid w:val="00B7739A"/>
    <w:rsid w:val="00B77B1D"/>
    <w:rsid w:val="00B825D8"/>
    <w:rsid w:val="00B9369B"/>
    <w:rsid w:val="00B94E7A"/>
    <w:rsid w:val="00B95914"/>
    <w:rsid w:val="00B96B35"/>
    <w:rsid w:val="00BA5E7C"/>
    <w:rsid w:val="00BB3A91"/>
    <w:rsid w:val="00BB73E5"/>
    <w:rsid w:val="00BB7913"/>
    <w:rsid w:val="00BC617B"/>
    <w:rsid w:val="00BC66CD"/>
    <w:rsid w:val="00BE44CA"/>
    <w:rsid w:val="00BF746F"/>
    <w:rsid w:val="00C0042E"/>
    <w:rsid w:val="00C03612"/>
    <w:rsid w:val="00C04356"/>
    <w:rsid w:val="00C044A6"/>
    <w:rsid w:val="00C10694"/>
    <w:rsid w:val="00C16A42"/>
    <w:rsid w:val="00C17157"/>
    <w:rsid w:val="00C23BBC"/>
    <w:rsid w:val="00C25449"/>
    <w:rsid w:val="00C27E6F"/>
    <w:rsid w:val="00C41768"/>
    <w:rsid w:val="00C54587"/>
    <w:rsid w:val="00C56946"/>
    <w:rsid w:val="00C604A4"/>
    <w:rsid w:val="00C74BB5"/>
    <w:rsid w:val="00C80704"/>
    <w:rsid w:val="00C84998"/>
    <w:rsid w:val="00C86156"/>
    <w:rsid w:val="00C90F0B"/>
    <w:rsid w:val="00CA0579"/>
    <w:rsid w:val="00CA0AD9"/>
    <w:rsid w:val="00CA2596"/>
    <w:rsid w:val="00CA3E80"/>
    <w:rsid w:val="00CA6EB7"/>
    <w:rsid w:val="00CB000C"/>
    <w:rsid w:val="00CB1E8E"/>
    <w:rsid w:val="00CC5F9A"/>
    <w:rsid w:val="00CD24F9"/>
    <w:rsid w:val="00CD6918"/>
    <w:rsid w:val="00CE0615"/>
    <w:rsid w:val="00CF2E5F"/>
    <w:rsid w:val="00CF3BC8"/>
    <w:rsid w:val="00D10A6A"/>
    <w:rsid w:val="00D12656"/>
    <w:rsid w:val="00D1608B"/>
    <w:rsid w:val="00D322E8"/>
    <w:rsid w:val="00D32AC4"/>
    <w:rsid w:val="00D37EE9"/>
    <w:rsid w:val="00D41B43"/>
    <w:rsid w:val="00D5201D"/>
    <w:rsid w:val="00D53167"/>
    <w:rsid w:val="00D5373C"/>
    <w:rsid w:val="00D56095"/>
    <w:rsid w:val="00D60177"/>
    <w:rsid w:val="00D60573"/>
    <w:rsid w:val="00D64C34"/>
    <w:rsid w:val="00D70271"/>
    <w:rsid w:val="00D70D69"/>
    <w:rsid w:val="00D71366"/>
    <w:rsid w:val="00D76277"/>
    <w:rsid w:val="00D77072"/>
    <w:rsid w:val="00D805FF"/>
    <w:rsid w:val="00D843DA"/>
    <w:rsid w:val="00D8607E"/>
    <w:rsid w:val="00D90383"/>
    <w:rsid w:val="00D91230"/>
    <w:rsid w:val="00D965CC"/>
    <w:rsid w:val="00DA2C40"/>
    <w:rsid w:val="00DA47F7"/>
    <w:rsid w:val="00DC6411"/>
    <w:rsid w:val="00DD40ED"/>
    <w:rsid w:val="00DD4AC2"/>
    <w:rsid w:val="00DD6D0E"/>
    <w:rsid w:val="00DE094E"/>
    <w:rsid w:val="00DE46B1"/>
    <w:rsid w:val="00DF0879"/>
    <w:rsid w:val="00E03782"/>
    <w:rsid w:val="00E03B74"/>
    <w:rsid w:val="00E0571D"/>
    <w:rsid w:val="00E05BCC"/>
    <w:rsid w:val="00E13E26"/>
    <w:rsid w:val="00E16374"/>
    <w:rsid w:val="00E20929"/>
    <w:rsid w:val="00E210CC"/>
    <w:rsid w:val="00E26F3A"/>
    <w:rsid w:val="00E4243D"/>
    <w:rsid w:val="00E543D8"/>
    <w:rsid w:val="00E57D86"/>
    <w:rsid w:val="00E631A2"/>
    <w:rsid w:val="00E65FA8"/>
    <w:rsid w:val="00E76249"/>
    <w:rsid w:val="00E81C5F"/>
    <w:rsid w:val="00E8764B"/>
    <w:rsid w:val="00E87A69"/>
    <w:rsid w:val="00E91377"/>
    <w:rsid w:val="00E91669"/>
    <w:rsid w:val="00E93DA5"/>
    <w:rsid w:val="00E97C93"/>
    <w:rsid w:val="00EA690B"/>
    <w:rsid w:val="00EB0982"/>
    <w:rsid w:val="00EB2EC4"/>
    <w:rsid w:val="00EC0DB0"/>
    <w:rsid w:val="00EC222A"/>
    <w:rsid w:val="00EC2260"/>
    <w:rsid w:val="00EC3CBA"/>
    <w:rsid w:val="00ED2E6D"/>
    <w:rsid w:val="00ED467E"/>
    <w:rsid w:val="00ED7FE6"/>
    <w:rsid w:val="00EE0C68"/>
    <w:rsid w:val="00EE5B42"/>
    <w:rsid w:val="00EF42A7"/>
    <w:rsid w:val="00EF4B71"/>
    <w:rsid w:val="00EF6205"/>
    <w:rsid w:val="00EF7F86"/>
    <w:rsid w:val="00F020C5"/>
    <w:rsid w:val="00F14E32"/>
    <w:rsid w:val="00F14FD8"/>
    <w:rsid w:val="00F16AD3"/>
    <w:rsid w:val="00F243E8"/>
    <w:rsid w:val="00F24CAD"/>
    <w:rsid w:val="00F2564E"/>
    <w:rsid w:val="00F27831"/>
    <w:rsid w:val="00F313B7"/>
    <w:rsid w:val="00F31EC5"/>
    <w:rsid w:val="00F364B5"/>
    <w:rsid w:val="00F46CB9"/>
    <w:rsid w:val="00F517E4"/>
    <w:rsid w:val="00F52348"/>
    <w:rsid w:val="00F5326B"/>
    <w:rsid w:val="00F54202"/>
    <w:rsid w:val="00F63D7A"/>
    <w:rsid w:val="00F64F0D"/>
    <w:rsid w:val="00F65800"/>
    <w:rsid w:val="00F76783"/>
    <w:rsid w:val="00F81721"/>
    <w:rsid w:val="00F84672"/>
    <w:rsid w:val="00F904CA"/>
    <w:rsid w:val="00F90DB3"/>
    <w:rsid w:val="00F92F34"/>
    <w:rsid w:val="00F93349"/>
    <w:rsid w:val="00F93D5B"/>
    <w:rsid w:val="00F95A58"/>
    <w:rsid w:val="00F96851"/>
    <w:rsid w:val="00F97143"/>
    <w:rsid w:val="00FA3590"/>
    <w:rsid w:val="00FA377E"/>
    <w:rsid w:val="00FA3872"/>
    <w:rsid w:val="00FA3CA7"/>
    <w:rsid w:val="00FA6C03"/>
    <w:rsid w:val="00FB4CF5"/>
    <w:rsid w:val="00FB73CE"/>
    <w:rsid w:val="00FC11F1"/>
    <w:rsid w:val="00FC361B"/>
    <w:rsid w:val="00FC5CE2"/>
    <w:rsid w:val="00FC747F"/>
    <w:rsid w:val="00FD0A8D"/>
    <w:rsid w:val="00FD1582"/>
    <w:rsid w:val="00FE4AEB"/>
    <w:rsid w:val="00FE5C41"/>
    <w:rsid w:val="00FE6435"/>
    <w:rsid w:val="00FF774E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D8EE"/>
  <w15:docId w15:val="{B53233A4-6409-4A20-9F72-E754A350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67C"/>
  </w:style>
  <w:style w:type="paragraph" w:styleId="2">
    <w:name w:val="heading 2"/>
    <w:basedOn w:val="a"/>
    <w:next w:val="a"/>
    <w:link w:val="20"/>
    <w:uiPriority w:val="99"/>
    <w:unhideWhenUsed/>
    <w:qFormat/>
    <w:rsid w:val="00F84672"/>
    <w:pPr>
      <w:keepNext/>
      <w:spacing w:before="360" w:after="360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6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4672"/>
  </w:style>
  <w:style w:type="character" w:customStyle="1" w:styleId="20">
    <w:name w:val="Заголовок 2 Знак"/>
    <w:basedOn w:val="a0"/>
    <w:link w:val="2"/>
    <w:uiPriority w:val="99"/>
    <w:rsid w:val="00F84672"/>
    <w:rPr>
      <w:rFonts w:ascii="Times New Roman" w:eastAsia="Times New Roman" w:hAnsi="Times New Roman" w:cs="Times New Roman"/>
      <w:b/>
      <w:bCs/>
      <w:iCs/>
      <w:sz w:val="28"/>
      <w:szCs w:val="28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0A211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110"/>
  </w:style>
  <w:style w:type="paragraph" w:styleId="a6">
    <w:name w:val="footer"/>
    <w:basedOn w:val="a"/>
    <w:link w:val="a7"/>
    <w:uiPriority w:val="99"/>
    <w:unhideWhenUsed/>
    <w:rsid w:val="000A211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7521</Words>
  <Characters>4288</Characters>
  <Application>Microsoft Office Word</Application>
  <DocSecurity>0</DocSecurity>
  <Lines>35</Lines>
  <Paragraphs>23</Paragraphs>
  <ScaleCrop>false</ScaleCrop>
  <Company>1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 Заяц</cp:lastModifiedBy>
  <cp:revision>3</cp:revision>
  <dcterms:created xsi:type="dcterms:W3CDTF">2021-09-19T10:27:00Z</dcterms:created>
  <dcterms:modified xsi:type="dcterms:W3CDTF">2021-09-19T10:28:00Z</dcterms:modified>
</cp:coreProperties>
</file>