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4B" w:rsidRPr="00E56FDA" w:rsidRDefault="00E56FDA" w:rsidP="00622010">
      <w:pPr>
        <w:ind w:firstLine="0"/>
        <w:rPr>
          <w:b/>
          <w:sz w:val="40"/>
        </w:rPr>
      </w:pPr>
      <w:r w:rsidRPr="00E56FDA">
        <w:rPr>
          <w:b/>
          <w:sz w:val="40"/>
        </w:rPr>
        <w:t>«Роль</w:t>
      </w:r>
      <w:r w:rsidR="00DE72C7">
        <w:rPr>
          <w:b/>
          <w:sz w:val="40"/>
        </w:rPr>
        <w:t xml:space="preserve"> шкільного курсу хімії у розвит</w:t>
      </w:r>
      <w:r w:rsidRPr="00E56FDA">
        <w:rPr>
          <w:b/>
          <w:sz w:val="40"/>
        </w:rPr>
        <w:t>к</w:t>
      </w:r>
      <w:r w:rsidR="00DD2311">
        <w:rPr>
          <w:b/>
          <w:sz w:val="40"/>
        </w:rPr>
        <w:t>у</w:t>
      </w:r>
      <w:r w:rsidRPr="00E56FDA">
        <w:rPr>
          <w:b/>
          <w:sz w:val="40"/>
        </w:rPr>
        <w:t xml:space="preserve"> конкурентоспроможної особистості»</w:t>
      </w:r>
    </w:p>
    <w:p w:rsidR="00E56FDA" w:rsidRDefault="00CF696E">
      <w:pPr>
        <w:rPr>
          <w:sz w:val="32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proofErr w:type="spellStart"/>
      <w:r w:rsidR="008B1345">
        <w:rPr>
          <w:i/>
          <w:sz w:val="32"/>
        </w:rPr>
        <w:t>вчител</w:t>
      </w:r>
      <w:proofErr w:type="spellEnd"/>
      <w:r w:rsidR="008B1345" w:rsidRPr="00691B43">
        <w:rPr>
          <w:i/>
          <w:sz w:val="32"/>
          <w:lang w:val="ru-RU"/>
        </w:rPr>
        <w:t>я</w:t>
      </w:r>
      <w:r w:rsidRPr="00CF696E">
        <w:rPr>
          <w:i/>
          <w:sz w:val="32"/>
        </w:rPr>
        <w:t xml:space="preserve"> хімії Король А.В.</w:t>
      </w:r>
    </w:p>
    <w:p w:rsidR="00CF696E" w:rsidRPr="00CF696E" w:rsidRDefault="00CF696E">
      <w:pPr>
        <w:rPr>
          <w:sz w:val="40"/>
        </w:rPr>
      </w:pPr>
    </w:p>
    <w:p w:rsidR="00547139" w:rsidRPr="00547139" w:rsidRDefault="00547139">
      <w:r w:rsidRPr="00547139">
        <w:t>Наші знання старіють швидше ніж ми. Здобути освіту один раз і залишитись конкурентоспроможним в сучасному світі – неможливо.</w:t>
      </w:r>
    </w:p>
    <w:p w:rsidR="00547139" w:rsidRDefault="00547139">
      <w:r w:rsidRPr="00547139">
        <w:t>Якщо ти не навчаєшся чомусь новому – ти деградуєш і програєш. Концепція «</w:t>
      </w:r>
      <w:r w:rsidRPr="00547139">
        <w:rPr>
          <w:lang w:val="en-US"/>
        </w:rPr>
        <w:t>Long</w:t>
      </w:r>
      <w:r w:rsidRPr="00547139">
        <w:t xml:space="preserve"> </w:t>
      </w:r>
      <w:r w:rsidRPr="00547139">
        <w:rPr>
          <w:lang w:val="en-US"/>
        </w:rPr>
        <w:t>life</w:t>
      </w:r>
      <w:r w:rsidRPr="00547139">
        <w:t xml:space="preserve"> </w:t>
      </w:r>
      <w:r w:rsidRPr="00547139">
        <w:rPr>
          <w:lang w:val="en-US"/>
        </w:rPr>
        <w:t>learning</w:t>
      </w:r>
      <w:r w:rsidRPr="00547139">
        <w:t>» навчання протягом життя стає дедалі популярнішою.</w:t>
      </w:r>
    </w:p>
    <w:p w:rsidR="0086743D" w:rsidRPr="0086743D" w:rsidRDefault="0086743D">
      <w:pPr>
        <w:rPr>
          <w:szCs w:val="28"/>
        </w:rPr>
      </w:pPr>
      <w:r w:rsidRPr="0086743D">
        <w:rPr>
          <w:szCs w:val="28"/>
          <w:shd w:val="clear" w:color="auto" w:fill="FFFFFF"/>
        </w:rPr>
        <w:t>Поряд із конкурентоспроможністю товарів і послуг можна говорити і про конкурентоспроможну економіку, науку, культуру і про конкурентоспроможну особистість.</w:t>
      </w:r>
    </w:p>
    <w:p w:rsidR="0086743D" w:rsidRDefault="0086743D">
      <w:pPr>
        <w:rPr>
          <w:szCs w:val="28"/>
          <w:shd w:val="clear" w:color="auto" w:fill="FFFFFF"/>
        </w:rPr>
      </w:pPr>
      <w:r w:rsidRPr="0086743D">
        <w:rPr>
          <w:rStyle w:val="a3"/>
          <w:b/>
          <w:bCs/>
          <w:szCs w:val="28"/>
          <w:shd w:val="clear" w:color="auto" w:fill="FFFFFF"/>
        </w:rPr>
        <w:t>Конкурентоспроможна особистість</w:t>
      </w:r>
      <w:r>
        <w:rPr>
          <w:rStyle w:val="a3"/>
          <w:b/>
          <w:bCs/>
          <w:szCs w:val="28"/>
          <w:shd w:val="clear" w:color="auto" w:fill="FFFFFF"/>
        </w:rPr>
        <w:t xml:space="preserve"> </w:t>
      </w:r>
      <w:r w:rsidRPr="0086743D">
        <w:rPr>
          <w:szCs w:val="28"/>
          <w:shd w:val="clear" w:color="auto" w:fill="FFFFFF"/>
        </w:rPr>
        <w:t xml:space="preserve">- це така особистість, яка здатна швидко й безболісно адаптуватися до постійних змін суспільних умов, науково-технічного прогресу й нових видів діяльності та форм спілкування за умови збереження позитивного внутрішнього </w:t>
      </w:r>
      <w:proofErr w:type="spellStart"/>
      <w:r w:rsidRPr="0086743D">
        <w:rPr>
          <w:szCs w:val="28"/>
          <w:shd w:val="clear" w:color="auto" w:fill="FFFFFF"/>
        </w:rPr>
        <w:t>психоенергетичного</w:t>
      </w:r>
      <w:proofErr w:type="spellEnd"/>
      <w:r w:rsidRPr="0086743D">
        <w:rPr>
          <w:szCs w:val="28"/>
          <w:shd w:val="clear" w:color="auto" w:fill="FFFFFF"/>
        </w:rPr>
        <w:t xml:space="preserve"> потенціалу й гармонії.</w:t>
      </w:r>
      <w:r>
        <w:rPr>
          <w:szCs w:val="28"/>
          <w:shd w:val="clear" w:color="auto" w:fill="FFFFFF"/>
        </w:rPr>
        <w:t xml:space="preserve"> </w:t>
      </w:r>
    </w:p>
    <w:p w:rsidR="00657BFD" w:rsidRDefault="0086743D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Ну а щоб швидко та безболісно адаптуватись потрібно багато вчитись. </w:t>
      </w:r>
      <w:r w:rsidR="00C46223">
        <w:rPr>
          <w:szCs w:val="28"/>
          <w:shd w:val="clear" w:color="auto" w:fill="FFFFFF"/>
        </w:rPr>
        <w:t xml:space="preserve">Тренувати свій мозок. </w:t>
      </w:r>
      <w:r>
        <w:rPr>
          <w:szCs w:val="28"/>
          <w:shd w:val="clear" w:color="auto" w:fill="FFFFFF"/>
        </w:rPr>
        <w:t>І в процесі навчання здобути головне вміння – вміння вчитись. Я завжди говорю своїм дітям, що ви не можете все вивчити на 12 балів і все знати досконало але ви повинні знати де цю інформацію (яка вам потрібна</w:t>
      </w:r>
      <w:r w:rsidR="00FD391D">
        <w:rPr>
          <w:szCs w:val="28"/>
          <w:shd w:val="clear" w:color="auto" w:fill="FFFFFF"/>
        </w:rPr>
        <w:t>) знайти і, за потреби, опрацювати</w:t>
      </w:r>
      <w:r>
        <w:rPr>
          <w:szCs w:val="28"/>
          <w:shd w:val="clear" w:color="auto" w:fill="FFFFFF"/>
        </w:rPr>
        <w:t xml:space="preserve">. </w:t>
      </w:r>
    </w:p>
    <w:p w:rsidR="00547139" w:rsidRDefault="00547139">
      <w:pPr>
        <w:rPr>
          <w:color w:val="000000"/>
          <w:szCs w:val="28"/>
          <w:shd w:val="clear" w:color="auto" w:fill="FFFFFF"/>
        </w:rPr>
      </w:pPr>
      <w:r w:rsidRPr="00547139">
        <w:rPr>
          <w:color w:val="000000"/>
          <w:szCs w:val="28"/>
          <w:shd w:val="clear" w:color="auto" w:fill="FFFFFF"/>
        </w:rPr>
        <w:t xml:space="preserve">Хімія як природнича наука є частиною духовної і матеріальної культури людства, а хімічна освіта – </w:t>
      </w:r>
      <w:proofErr w:type="spellStart"/>
      <w:r w:rsidRPr="00547139">
        <w:rPr>
          <w:color w:val="000000"/>
          <w:szCs w:val="28"/>
          <w:shd w:val="clear" w:color="auto" w:fill="FFFFFF"/>
        </w:rPr>
        <w:t>невідокремною</w:t>
      </w:r>
      <w:proofErr w:type="spellEnd"/>
      <w:r w:rsidRPr="00547139">
        <w:rPr>
          <w:color w:val="000000"/>
          <w:szCs w:val="28"/>
          <w:shd w:val="clear" w:color="auto" w:fill="FFFFFF"/>
        </w:rPr>
        <w:t xml:space="preserve"> складовою загальної культури особистості, яка живе, навчається, працює, творить в умовах використання високих технологій, змушена протистояти екологічним ризикам, зазнає рі</w:t>
      </w:r>
      <w:r w:rsidR="0086743D">
        <w:rPr>
          <w:color w:val="000000"/>
          <w:szCs w:val="28"/>
          <w:shd w:val="clear" w:color="auto" w:fill="FFFFFF"/>
        </w:rPr>
        <w:t>знобічних в</w:t>
      </w:r>
      <w:r>
        <w:rPr>
          <w:color w:val="000000"/>
          <w:szCs w:val="28"/>
          <w:shd w:val="clear" w:color="auto" w:fill="FFFFFF"/>
        </w:rPr>
        <w:t>пливів інформації.</w:t>
      </w:r>
    </w:p>
    <w:p w:rsidR="00E56FDA" w:rsidRDefault="00547139">
      <w:pPr>
        <w:rPr>
          <w:color w:val="000000"/>
          <w:szCs w:val="28"/>
          <w:shd w:val="clear" w:color="auto" w:fill="FFFFFF"/>
        </w:rPr>
      </w:pPr>
      <w:r w:rsidRPr="00547139">
        <w:rPr>
          <w:color w:val="000000"/>
          <w:szCs w:val="28"/>
          <w:shd w:val="clear" w:color="auto" w:fill="FFFFFF"/>
        </w:rPr>
        <w:t>Хімічні знання створюють підґрунтя реалістичного ставлення до навколишнього світу, в якому значне місце посідає взаємодія людини і речовини, сприяють розкриттю таємниць живого через пізнання процесів життєдіяльності організмів на молекулярному рівні.</w:t>
      </w:r>
      <w:r w:rsidR="00657BFD">
        <w:rPr>
          <w:color w:val="000000"/>
          <w:szCs w:val="28"/>
          <w:shd w:val="clear" w:color="auto" w:fill="FFFFFF"/>
        </w:rPr>
        <w:t xml:space="preserve"> Тобто хімія допомагає пізнати себе та все те, що нас оточує.</w:t>
      </w:r>
    </w:p>
    <w:p w:rsidR="00F77D86" w:rsidRDefault="00657BFD" w:rsidP="00F77D86">
      <w:pPr>
        <w:ind w:firstLine="708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На своїх уроках я намагаюсь формувати у дітей такі якості мислення як самостійність, глибину думки, критичність, гнучкість та допитливість. Так під час вивчення теми «</w:t>
      </w:r>
      <w:proofErr w:type="spellStart"/>
      <w:r>
        <w:rPr>
          <w:szCs w:val="28"/>
          <w:shd w:val="clear" w:color="auto" w:fill="FFFFFF"/>
        </w:rPr>
        <w:t>Бензен</w:t>
      </w:r>
      <w:proofErr w:type="spellEnd"/>
      <w:r>
        <w:rPr>
          <w:szCs w:val="28"/>
          <w:shd w:val="clear" w:color="auto" w:fill="FFFFFF"/>
        </w:rPr>
        <w:t xml:space="preserve">» у 10 класі я розповідаю їм про історію відкриття молекули </w:t>
      </w:r>
      <w:proofErr w:type="spellStart"/>
      <w:r>
        <w:rPr>
          <w:szCs w:val="28"/>
          <w:shd w:val="clear" w:color="auto" w:fill="FFFFFF"/>
        </w:rPr>
        <w:t>бензену</w:t>
      </w:r>
      <w:proofErr w:type="spellEnd"/>
      <w:r w:rsidR="00D212DD">
        <w:rPr>
          <w:szCs w:val="28"/>
          <w:shd w:val="clear" w:color="auto" w:fill="FFFFFF"/>
        </w:rPr>
        <w:t>, про суперечності які виникали у вчених при написанні структурної формули</w:t>
      </w:r>
      <w:r>
        <w:rPr>
          <w:szCs w:val="28"/>
          <w:shd w:val="clear" w:color="auto" w:fill="FFFFFF"/>
        </w:rPr>
        <w:t xml:space="preserve"> </w:t>
      </w:r>
      <w:r w:rsidR="00D212DD">
        <w:rPr>
          <w:szCs w:val="28"/>
          <w:shd w:val="clear" w:color="auto" w:fill="FFFFFF"/>
        </w:rPr>
        <w:t>та пропоную учням</w:t>
      </w:r>
      <w:r>
        <w:rPr>
          <w:szCs w:val="28"/>
          <w:shd w:val="clear" w:color="auto" w:fill="FFFFFF"/>
        </w:rPr>
        <w:t xml:space="preserve"> самим </w:t>
      </w:r>
      <w:r w:rsidR="000200B4">
        <w:rPr>
          <w:szCs w:val="28"/>
          <w:shd w:val="clear" w:color="auto" w:fill="FFFFFF"/>
        </w:rPr>
        <w:t>написати структурну формулу цієї сполуки.</w:t>
      </w:r>
      <w:r w:rsidR="00D212DD">
        <w:rPr>
          <w:szCs w:val="28"/>
          <w:shd w:val="clear" w:color="auto" w:fill="FFFFFF"/>
        </w:rPr>
        <w:t xml:space="preserve"> </w:t>
      </w:r>
      <w:r w:rsidR="00DE72C7">
        <w:rPr>
          <w:szCs w:val="28"/>
          <w:shd w:val="clear" w:color="auto" w:fill="FFFFFF"/>
        </w:rPr>
        <w:t>У</w:t>
      </w:r>
      <w:r w:rsidR="00D212DD">
        <w:rPr>
          <w:szCs w:val="28"/>
          <w:shd w:val="clear" w:color="auto" w:fill="FFFFFF"/>
        </w:rPr>
        <w:t xml:space="preserve"> 10-В класі діти запропонували мені варіант формули з третьої спроби, бо кількісний та якісний склад відповідав молекулярній формулі та і з валентністю все сходилось. Тоді я ставлю їм наступне запитання: «А чи не здається вам, шановні діти, дивним той факт, що ви склали формулу сполуки за 5 хвилин, а вчені всього світу бились над цим питанням 40 років?». </w:t>
      </w:r>
      <w:r w:rsidR="00876FB8">
        <w:rPr>
          <w:szCs w:val="28"/>
          <w:shd w:val="clear" w:color="auto" w:fill="FFFFFF"/>
        </w:rPr>
        <w:t>Вони задумались. Почали знову висувати різні теорії, мислити, напружувати свій мозок. І саме такі проблемні ситуації</w:t>
      </w:r>
      <w:r w:rsidR="00E2181A">
        <w:rPr>
          <w:szCs w:val="28"/>
          <w:shd w:val="clear" w:color="auto" w:fill="FFFFFF"/>
        </w:rPr>
        <w:t xml:space="preserve">, </w:t>
      </w:r>
      <w:r w:rsidR="00876FB8">
        <w:rPr>
          <w:szCs w:val="28"/>
          <w:shd w:val="clear" w:color="auto" w:fill="FFFFFF"/>
        </w:rPr>
        <w:t>створені на уроках</w:t>
      </w:r>
      <w:r w:rsidR="00E2181A">
        <w:rPr>
          <w:szCs w:val="28"/>
          <w:shd w:val="clear" w:color="auto" w:fill="FFFFFF"/>
        </w:rPr>
        <w:t>,</w:t>
      </w:r>
      <w:r w:rsidR="00876FB8">
        <w:rPr>
          <w:szCs w:val="28"/>
          <w:shd w:val="clear" w:color="auto" w:fill="FFFFFF"/>
        </w:rPr>
        <w:t xml:space="preserve"> спонукають учнів </w:t>
      </w:r>
      <w:r w:rsidR="00E2181A">
        <w:rPr>
          <w:szCs w:val="28"/>
          <w:shd w:val="clear" w:color="auto" w:fill="FFFFFF"/>
        </w:rPr>
        <w:t>застосовувати навички критичного мислення, надають їм безцінний досвід, який сприяє активному процесу вивчення, допомагає систематизувати знання та природно інтегрує навчання в школі в реальне життя.</w:t>
      </w:r>
      <w:r w:rsidR="00DB650F">
        <w:rPr>
          <w:szCs w:val="28"/>
          <w:shd w:val="clear" w:color="auto" w:fill="FFFFFF"/>
        </w:rPr>
        <w:t xml:space="preserve"> Починає працювати вислів </w:t>
      </w:r>
      <w:r w:rsidR="00DB650F" w:rsidRPr="00FD391D">
        <w:rPr>
          <w:szCs w:val="28"/>
          <w:shd w:val="clear" w:color="auto" w:fill="FFFFFF"/>
        </w:rPr>
        <w:t>«від науки в собі – до навчання в житті».</w:t>
      </w:r>
      <w:r w:rsidR="00E2181A">
        <w:rPr>
          <w:szCs w:val="28"/>
          <w:shd w:val="clear" w:color="auto" w:fill="FFFFFF"/>
        </w:rPr>
        <w:t xml:space="preserve"> Джерелом ситуацій для проблемного навчання можуть бути публікації з газет та журналів, </w:t>
      </w:r>
      <w:r w:rsidR="00E2181A">
        <w:rPr>
          <w:szCs w:val="28"/>
          <w:shd w:val="clear" w:color="auto" w:fill="FFFFFF"/>
        </w:rPr>
        <w:lastRenderedPageBreak/>
        <w:t xml:space="preserve">описи з книг чи записи з професійних щоденників, сюжети з телебачення чи </w:t>
      </w:r>
      <w:proofErr w:type="spellStart"/>
      <w:r w:rsidR="00E2181A">
        <w:rPr>
          <w:szCs w:val="28"/>
          <w:shd w:val="clear" w:color="auto" w:fill="FFFFFF"/>
        </w:rPr>
        <w:t>інтернет-каналів</w:t>
      </w:r>
      <w:proofErr w:type="spellEnd"/>
      <w:r w:rsidR="00E2181A">
        <w:rPr>
          <w:szCs w:val="28"/>
          <w:shd w:val="clear" w:color="auto" w:fill="FFFFFF"/>
        </w:rPr>
        <w:t xml:space="preserve">. </w:t>
      </w:r>
    </w:p>
    <w:p w:rsidR="00F77D86" w:rsidRPr="004C5630" w:rsidRDefault="00E2181A" w:rsidP="00F77D86">
      <w:pPr>
        <w:ind w:firstLine="708"/>
        <w:contextualSpacing/>
        <w:rPr>
          <w:szCs w:val="28"/>
        </w:rPr>
      </w:pPr>
      <w:r>
        <w:rPr>
          <w:szCs w:val="28"/>
          <w:shd w:val="clear" w:color="auto" w:fill="FFFFFF"/>
        </w:rPr>
        <w:t xml:space="preserve">Так при вивчені теми «Глюкоза» </w:t>
      </w:r>
      <w:r w:rsidR="008C7873">
        <w:rPr>
          <w:szCs w:val="28"/>
          <w:shd w:val="clear" w:color="auto" w:fill="FFFFFF"/>
        </w:rPr>
        <w:t xml:space="preserve">я зачитую </w:t>
      </w:r>
      <w:r w:rsidR="00DE72C7">
        <w:rPr>
          <w:szCs w:val="28"/>
          <w:shd w:val="clear" w:color="auto" w:fill="FFFFFF"/>
        </w:rPr>
        <w:t>їм</w:t>
      </w:r>
      <w:r w:rsidR="008C7873">
        <w:rPr>
          <w:szCs w:val="28"/>
          <w:shd w:val="clear" w:color="auto" w:fill="FFFFFF"/>
        </w:rPr>
        <w:t xml:space="preserve"> уривок із роману </w:t>
      </w:r>
      <w:proofErr w:type="spellStart"/>
      <w:r w:rsidR="008C7873">
        <w:rPr>
          <w:szCs w:val="28"/>
          <w:shd w:val="clear" w:color="auto" w:fill="FFFFFF"/>
        </w:rPr>
        <w:t>Жюль</w:t>
      </w:r>
      <w:proofErr w:type="spellEnd"/>
      <w:r w:rsidR="008C7873">
        <w:rPr>
          <w:szCs w:val="28"/>
          <w:shd w:val="clear" w:color="auto" w:fill="FFFFFF"/>
        </w:rPr>
        <w:t xml:space="preserve"> Верна «Діти капітана </w:t>
      </w:r>
      <w:proofErr w:type="spellStart"/>
      <w:r w:rsidR="008C7873">
        <w:rPr>
          <w:szCs w:val="28"/>
          <w:shd w:val="clear" w:color="auto" w:fill="FFFFFF"/>
        </w:rPr>
        <w:t>Гранта</w:t>
      </w:r>
      <w:proofErr w:type="spellEnd"/>
      <w:r w:rsidR="008C7873">
        <w:rPr>
          <w:szCs w:val="28"/>
          <w:shd w:val="clear" w:color="auto" w:fill="FFFFFF"/>
        </w:rPr>
        <w:t xml:space="preserve">» </w:t>
      </w:r>
      <w:r w:rsidR="00F77D86">
        <w:rPr>
          <w:szCs w:val="28"/>
          <w:shd w:val="clear" w:color="auto" w:fill="FFFFFF"/>
        </w:rPr>
        <w:t xml:space="preserve">про те, як </w:t>
      </w:r>
      <w:r w:rsidR="00F77D86" w:rsidRPr="004C5630">
        <w:rPr>
          <w:szCs w:val="28"/>
        </w:rPr>
        <w:t>Діти капі</w:t>
      </w:r>
      <w:r w:rsidR="00F77D86">
        <w:rPr>
          <w:szCs w:val="28"/>
        </w:rPr>
        <w:t xml:space="preserve">тана </w:t>
      </w:r>
      <w:proofErr w:type="spellStart"/>
      <w:r w:rsidR="00F77D86">
        <w:rPr>
          <w:szCs w:val="28"/>
        </w:rPr>
        <w:t>Гранта</w:t>
      </w:r>
      <w:proofErr w:type="spellEnd"/>
      <w:r w:rsidR="00F77D86" w:rsidRPr="004C5630">
        <w:rPr>
          <w:szCs w:val="28"/>
        </w:rPr>
        <w:t xml:space="preserve"> саме збирались повечеряти м’ясом підстреленої ними дикої лами (гуанако), аж тут з’ясувалося, що воно абсолютно не їстівне.</w:t>
      </w:r>
    </w:p>
    <w:p w:rsidR="00F77D86" w:rsidRPr="004C5630" w:rsidRDefault="00F77D86" w:rsidP="00F77D86">
      <w:pPr>
        <w:contextualSpacing/>
        <w:rPr>
          <w:szCs w:val="28"/>
        </w:rPr>
      </w:pPr>
      <w:r w:rsidRPr="004C5630">
        <w:rPr>
          <w:szCs w:val="28"/>
        </w:rPr>
        <w:t>“Можливо, воно занадто довго лежало?” – стурбовано запитав один з них.</w:t>
      </w:r>
    </w:p>
    <w:p w:rsidR="00F77D86" w:rsidRDefault="00F77D86" w:rsidP="00F77D86">
      <w:pPr>
        <w:contextualSpacing/>
        <w:rPr>
          <w:szCs w:val="28"/>
        </w:rPr>
      </w:pPr>
      <w:r w:rsidRPr="004C5630">
        <w:rPr>
          <w:szCs w:val="28"/>
        </w:rPr>
        <w:t xml:space="preserve">“Ні, нажаль, занадто довго бігло! – відповів вчений-географ Паганель – М'ясо лами смачне лише тоді, коли тварина </w:t>
      </w:r>
      <w:r w:rsidRPr="00F63E1C">
        <w:rPr>
          <w:szCs w:val="28"/>
        </w:rPr>
        <w:t xml:space="preserve">підстрелена </w:t>
      </w:r>
      <w:r w:rsidRPr="004C5630">
        <w:rPr>
          <w:szCs w:val="28"/>
        </w:rPr>
        <w:t>під час відпочинку, але якщо за нею довго полювати, тоді м'ясо не їстівне.”</w:t>
      </w:r>
      <w:r>
        <w:rPr>
          <w:szCs w:val="28"/>
        </w:rPr>
        <w:t xml:space="preserve"> Ну і пропоную учням пояснити причину описаного </w:t>
      </w:r>
      <w:r w:rsidRPr="004C5630">
        <w:rPr>
          <w:szCs w:val="28"/>
        </w:rPr>
        <w:t>явища</w:t>
      </w:r>
      <w:r>
        <w:rPr>
          <w:szCs w:val="28"/>
        </w:rPr>
        <w:t>.</w:t>
      </w:r>
      <w:r w:rsidR="00BA2C15">
        <w:rPr>
          <w:szCs w:val="28"/>
        </w:rPr>
        <w:t xml:space="preserve"> </w:t>
      </w:r>
    </w:p>
    <w:p w:rsidR="00AF3F58" w:rsidRPr="00AF3F58" w:rsidRDefault="00AF3F58" w:rsidP="00F77D86">
      <w:pPr>
        <w:contextualSpacing/>
        <w:rPr>
          <w:color w:val="222222"/>
          <w:szCs w:val="28"/>
        </w:rPr>
      </w:pPr>
      <w:r w:rsidRPr="000E1B39">
        <w:rPr>
          <w:szCs w:val="28"/>
        </w:rPr>
        <w:t xml:space="preserve">Якість засвоєння учнями знань значною мірою залежить від умілого використання в освітньому процесі </w:t>
      </w:r>
      <w:proofErr w:type="spellStart"/>
      <w:r w:rsidRPr="000E1B39">
        <w:rPr>
          <w:szCs w:val="28"/>
        </w:rPr>
        <w:t>міжпредметних</w:t>
      </w:r>
      <w:proofErr w:type="spellEnd"/>
      <w:r w:rsidRPr="000E1B39">
        <w:rPr>
          <w:szCs w:val="28"/>
        </w:rPr>
        <w:t xml:space="preserve"> зв'язків. Кваліфіковане й систематичне їх застосування сприяє глибокому та свідомому засвоєнню школярами програмового матеріалу, інтенсифікує процес їхнього розумового розвитку, підвищує ефективність формування наукового світогляду, учить застосовувати одержані знання на практиці</w:t>
      </w:r>
      <w:r w:rsidRPr="00AF3F58">
        <w:rPr>
          <w:color w:val="222222"/>
          <w:szCs w:val="28"/>
        </w:rPr>
        <w:t>.</w:t>
      </w:r>
      <w:r>
        <w:rPr>
          <w:color w:val="222222"/>
          <w:szCs w:val="28"/>
        </w:rPr>
        <w:t xml:space="preserve"> </w:t>
      </w:r>
    </w:p>
    <w:p w:rsidR="00790FB6" w:rsidRPr="00AF3F58" w:rsidRDefault="00691B43" w:rsidP="00AF3F58">
      <w:pPr>
        <w:contextualSpacing/>
        <w:rPr>
          <w:szCs w:val="28"/>
        </w:rPr>
      </w:pPr>
      <w:r w:rsidRPr="00AF3F58">
        <w:rPr>
          <w:szCs w:val="28"/>
        </w:rPr>
        <w:t>Так у 8 класі під час вивчення теми «Будова атома»</w:t>
      </w:r>
      <w:r w:rsidR="00B84776">
        <w:rPr>
          <w:szCs w:val="28"/>
        </w:rPr>
        <w:t>,</w:t>
      </w:r>
      <w:r w:rsidR="00790FB6" w:rsidRPr="00AF3F58">
        <w:rPr>
          <w:szCs w:val="28"/>
        </w:rPr>
        <w:t xml:space="preserve"> розпов</w:t>
      </w:r>
      <w:r w:rsidR="00AD74D5" w:rsidRPr="00AF3F58">
        <w:rPr>
          <w:szCs w:val="28"/>
        </w:rPr>
        <w:t>ідаючи про те</w:t>
      </w:r>
      <w:r w:rsidR="00790FB6" w:rsidRPr="00AF3F58">
        <w:rPr>
          <w:szCs w:val="28"/>
        </w:rPr>
        <w:t>,</w:t>
      </w:r>
      <w:r w:rsidR="00AD74D5" w:rsidRPr="00AF3F58">
        <w:rPr>
          <w:szCs w:val="28"/>
        </w:rPr>
        <w:t xml:space="preserve"> як формувались уявлення про складну будову атома</w:t>
      </w:r>
      <w:r w:rsidR="00790FB6" w:rsidRPr="00AF3F58">
        <w:rPr>
          <w:szCs w:val="28"/>
        </w:rPr>
        <w:t xml:space="preserve"> та яке це мало важливе значення</w:t>
      </w:r>
      <w:r w:rsidR="00B84776">
        <w:rPr>
          <w:szCs w:val="28"/>
        </w:rPr>
        <w:t>,</w:t>
      </w:r>
      <w:r w:rsidR="00790FB6" w:rsidRPr="00AF3F58">
        <w:rPr>
          <w:szCs w:val="28"/>
        </w:rPr>
        <w:t xml:space="preserve"> я акцентую увагу дітей на такій деталі: у 1932 році відомий фізик Д.Д. Іваненко висловлює припущення про наявність нейтронів у ядрі атома;Теодор Рузвельт стає президентом США;</w:t>
      </w:r>
      <w:r w:rsidR="00AF3F58">
        <w:rPr>
          <w:szCs w:val="28"/>
        </w:rPr>
        <w:t xml:space="preserve"> </w:t>
      </w:r>
      <w:r w:rsidR="00790FB6" w:rsidRPr="00AF3F58">
        <w:rPr>
          <w:szCs w:val="28"/>
        </w:rPr>
        <w:t>Адольф Гітлер очолює германський уряд.</w:t>
      </w:r>
    </w:p>
    <w:p w:rsidR="00790FB6" w:rsidRPr="00AF3F58" w:rsidRDefault="00790FB6" w:rsidP="00AF3F58">
      <w:pPr>
        <w:contextualSpacing/>
        <w:rPr>
          <w:szCs w:val="28"/>
        </w:rPr>
      </w:pPr>
      <w:r w:rsidRPr="00AF3F58">
        <w:rPr>
          <w:szCs w:val="28"/>
        </w:rPr>
        <w:t>Здавалося б</w:t>
      </w:r>
      <w:r w:rsidR="00B84776">
        <w:rPr>
          <w:szCs w:val="28"/>
        </w:rPr>
        <w:t>,</w:t>
      </w:r>
      <w:r w:rsidR="00AF3F58">
        <w:rPr>
          <w:szCs w:val="28"/>
        </w:rPr>
        <w:t xml:space="preserve"> і</w:t>
      </w:r>
      <w:r w:rsidRPr="00AF3F58">
        <w:rPr>
          <w:szCs w:val="28"/>
        </w:rPr>
        <w:t xml:space="preserve"> який тут існує взаємозв’язок? А ось який: відкриття нейтрона – це був важливий етап у розгадці будови атома</w:t>
      </w:r>
      <w:r w:rsidR="00B84776">
        <w:rPr>
          <w:szCs w:val="28"/>
        </w:rPr>
        <w:t>,</w:t>
      </w:r>
      <w:r w:rsidRPr="00AF3F58">
        <w:rPr>
          <w:szCs w:val="28"/>
        </w:rPr>
        <w:t xml:space="preserve"> і перший крок до створення ядерної зброї</w:t>
      </w:r>
      <w:r w:rsidR="00B84776">
        <w:rPr>
          <w:szCs w:val="28"/>
        </w:rPr>
        <w:t>,</w:t>
      </w:r>
      <w:r w:rsidRPr="00AF3F58">
        <w:rPr>
          <w:szCs w:val="28"/>
        </w:rPr>
        <w:t xml:space="preserve"> я</w:t>
      </w:r>
      <w:r w:rsidR="00AF3F58">
        <w:rPr>
          <w:szCs w:val="28"/>
        </w:rPr>
        <w:t>ка, за щасливим збігом обставин</w:t>
      </w:r>
      <w:r w:rsidRPr="00AF3F58">
        <w:rPr>
          <w:szCs w:val="28"/>
        </w:rPr>
        <w:t>,</w:t>
      </w:r>
      <w:r w:rsidR="00AF3F58" w:rsidRPr="00AF3F58">
        <w:rPr>
          <w:szCs w:val="28"/>
        </w:rPr>
        <w:t xml:space="preserve"> не була відкрита фашистами.</w:t>
      </w:r>
    </w:p>
    <w:p w:rsidR="00E21F4E" w:rsidRDefault="00E21F4E" w:rsidP="00F77D86">
      <w:pPr>
        <w:contextualSpacing/>
        <w:rPr>
          <w:szCs w:val="28"/>
        </w:rPr>
      </w:pPr>
      <w:r>
        <w:rPr>
          <w:szCs w:val="28"/>
        </w:rPr>
        <w:t xml:space="preserve">Під час вивчення теми «Насичені вуглеводні. Метан» у 9 класі я запитую у дітей: «А чому на АЗС ми бачимо цистерни на яких написано пропан-бутан, а не метан? Чому автомобілі заправляють </w:t>
      </w:r>
      <w:proofErr w:type="spellStart"/>
      <w:r>
        <w:rPr>
          <w:szCs w:val="28"/>
        </w:rPr>
        <w:t>пропан-бутановою</w:t>
      </w:r>
      <w:proofErr w:type="spellEnd"/>
      <w:r>
        <w:rPr>
          <w:szCs w:val="28"/>
        </w:rPr>
        <w:t xml:space="preserve"> сумішшю, а не метаном?»</w:t>
      </w:r>
      <w:r w:rsidR="002415FC">
        <w:rPr>
          <w:szCs w:val="28"/>
        </w:rPr>
        <w:t>.</w:t>
      </w:r>
    </w:p>
    <w:p w:rsidR="00F77D86" w:rsidRDefault="00E21F4E" w:rsidP="00F77D86">
      <w:pPr>
        <w:contextualSpacing/>
        <w:rPr>
          <w:szCs w:val="28"/>
        </w:rPr>
      </w:pPr>
      <w:r>
        <w:rPr>
          <w:szCs w:val="28"/>
        </w:rPr>
        <w:t xml:space="preserve">Так </w:t>
      </w:r>
      <w:r w:rsidR="00370D43">
        <w:rPr>
          <w:szCs w:val="28"/>
        </w:rPr>
        <w:t>я формую</w:t>
      </w:r>
      <w:r w:rsidR="006B4F1B" w:rsidRPr="006B4F1B">
        <w:rPr>
          <w:szCs w:val="28"/>
        </w:rPr>
        <w:t xml:space="preserve"> основи хімічних знань, необхідні для повсякденного життя і загальнокультурної підготовки тим школярам, які не збираються обирати профілі навчання, пов’язані з</w:t>
      </w:r>
      <w:r>
        <w:rPr>
          <w:szCs w:val="28"/>
        </w:rPr>
        <w:t xml:space="preserve"> хімією. З іншого боку це</w:t>
      </w:r>
      <w:r w:rsidR="006B4F1B" w:rsidRPr="006B4F1B">
        <w:rPr>
          <w:szCs w:val="28"/>
        </w:rPr>
        <w:t xml:space="preserve"> є підґрунтям для подальшого вдосконалення хімічних знань випускників основної школи як у старшій школі, так і в інших навчальних закладах.</w:t>
      </w:r>
      <w:r>
        <w:rPr>
          <w:szCs w:val="28"/>
        </w:rPr>
        <w:t xml:space="preserve"> </w:t>
      </w:r>
    </w:p>
    <w:p w:rsidR="006B4F1B" w:rsidRDefault="006B4F1B" w:rsidP="00F77D86">
      <w:pPr>
        <w:contextualSpacing/>
        <w:rPr>
          <w:szCs w:val="28"/>
        </w:rPr>
      </w:pPr>
      <w:r w:rsidRPr="00E21F4E">
        <w:rPr>
          <w:szCs w:val="28"/>
        </w:rPr>
        <w:t xml:space="preserve">Крім традиційних питань, що стосуються хімічних елементів, речовин і реакцій, увага приділяється висвітленню методів наукового пізнання в хімії, ролі теоретичних і </w:t>
      </w:r>
      <w:r w:rsidR="00F77D86" w:rsidRPr="00E21F4E">
        <w:rPr>
          <w:szCs w:val="28"/>
        </w:rPr>
        <w:t xml:space="preserve">експериментальних досліджень. </w:t>
      </w:r>
      <w:r w:rsidR="00E21F4E">
        <w:rPr>
          <w:szCs w:val="28"/>
        </w:rPr>
        <w:t>Проведення лабораторних та практичних робіт</w:t>
      </w:r>
      <w:r w:rsidR="00370D43">
        <w:rPr>
          <w:szCs w:val="28"/>
        </w:rPr>
        <w:t xml:space="preserve"> завжди подобається учням. Вони із великим задоволенням та захопленням </w:t>
      </w:r>
      <w:r w:rsidR="00AB4B23">
        <w:rPr>
          <w:szCs w:val="28"/>
        </w:rPr>
        <w:t>виконують досліди, їм цікаво і, виходячи з уроку, вони завжди говорять: «Дякую за урок. Було цікаво». І оце і є та найцінніша рефлексія яку діти говорять не тому, що ти їх попросив, бо цей пункт стоїть у плані уроку, а від душі, бо вони так відчувають.</w:t>
      </w:r>
    </w:p>
    <w:p w:rsidR="002518EA" w:rsidRDefault="00A814F5" w:rsidP="002518EA">
      <w:pPr>
        <w:contextualSpacing/>
        <w:rPr>
          <w:szCs w:val="28"/>
          <w:shd w:val="clear" w:color="auto" w:fill="FFFFFF"/>
        </w:rPr>
      </w:pPr>
      <w:r>
        <w:rPr>
          <w:szCs w:val="28"/>
        </w:rPr>
        <w:t xml:space="preserve">Після захисту </w:t>
      </w:r>
      <w:proofErr w:type="spellStart"/>
      <w:r>
        <w:rPr>
          <w:szCs w:val="28"/>
        </w:rPr>
        <w:t>манівської</w:t>
      </w:r>
      <w:proofErr w:type="spellEnd"/>
      <w:r>
        <w:rPr>
          <w:szCs w:val="28"/>
        </w:rPr>
        <w:t xml:space="preserve"> роботи я </w:t>
      </w:r>
      <w:r w:rsidR="00B84776">
        <w:rPr>
          <w:szCs w:val="28"/>
        </w:rPr>
        <w:t>запитала у свого учня</w:t>
      </w:r>
      <w:r>
        <w:rPr>
          <w:szCs w:val="28"/>
        </w:rPr>
        <w:t>: «Чому ти навчився? Що тобі найбільше сподобалось?» і він відповів, що найбільше йому сподобалось пра</w:t>
      </w:r>
      <w:r w:rsidR="00B84776">
        <w:rPr>
          <w:szCs w:val="28"/>
        </w:rPr>
        <w:t>цювати в хімічній лабораторії. А також він додав: «Я думав, що буде важче, а виявилось, що не так і страшно».</w:t>
      </w:r>
      <w:r>
        <w:rPr>
          <w:szCs w:val="28"/>
        </w:rPr>
        <w:t xml:space="preserve"> </w:t>
      </w:r>
      <w:r w:rsidR="004A78DA">
        <w:rPr>
          <w:szCs w:val="28"/>
        </w:rPr>
        <w:t>І оце і є той безцінний досвід який не купиш і який робить дітей впевненішими</w:t>
      </w:r>
      <w:r w:rsidR="006C0C7D">
        <w:rPr>
          <w:szCs w:val="28"/>
        </w:rPr>
        <w:t xml:space="preserve"> у собі, надихає, </w:t>
      </w:r>
      <w:r w:rsidR="006C0C7D">
        <w:rPr>
          <w:szCs w:val="28"/>
          <w:shd w:val="clear" w:color="auto" w:fill="FFFFFF"/>
        </w:rPr>
        <w:t>надає їм змогу</w:t>
      </w:r>
      <w:r w:rsidR="006C0C7D" w:rsidRPr="0086743D">
        <w:rPr>
          <w:szCs w:val="28"/>
          <w:shd w:val="clear" w:color="auto" w:fill="FFFFFF"/>
        </w:rPr>
        <w:t xml:space="preserve"> швидко й безболісно адаптуватися до постійних змін</w:t>
      </w:r>
      <w:r w:rsidR="006C0C7D">
        <w:rPr>
          <w:szCs w:val="28"/>
          <w:shd w:val="clear" w:color="auto" w:fill="FFFFFF"/>
        </w:rPr>
        <w:t>, опановувати нові види діяльності, тобто ставати конкурентоспроможними.</w:t>
      </w:r>
    </w:p>
    <w:p w:rsidR="001D3DD3" w:rsidRDefault="006B4F1B" w:rsidP="001D3DD3">
      <w:pPr>
        <w:contextualSpacing/>
        <w:rPr>
          <w:szCs w:val="28"/>
        </w:rPr>
      </w:pPr>
      <w:r w:rsidRPr="006B4F1B">
        <w:rPr>
          <w:szCs w:val="28"/>
        </w:rPr>
        <w:lastRenderedPageBreak/>
        <w:t>Посиленню практичної спр</w:t>
      </w:r>
      <w:r w:rsidR="00BA1E65">
        <w:rPr>
          <w:szCs w:val="28"/>
        </w:rPr>
        <w:t>ямованості хімічних знань сприяє</w:t>
      </w:r>
      <w:r w:rsidRPr="006B4F1B">
        <w:rPr>
          <w:szCs w:val="28"/>
        </w:rPr>
        <w:t xml:space="preserve"> проведення тематичних екс</w:t>
      </w:r>
      <w:r w:rsidR="002518EA">
        <w:rPr>
          <w:szCs w:val="28"/>
        </w:rPr>
        <w:t>курсій</w:t>
      </w:r>
      <w:r w:rsidRPr="006B4F1B">
        <w:rPr>
          <w:szCs w:val="28"/>
        </w:rPr>
        <w:t>.</w:t>
      </w:r>
      <w:r w:rsidR="002518EA">
        <w:rPr>
          <w:szCs w:val="28"/>
        </w:rPr>
        <w:t xml:space="preserve"> </w:t>
      </w:r>
      <w:r w:rsidR="00BA1E65">
        <w:rPr>
          <w:szCs w:val="28"/>
        </w:rPr>
        <w:t>Два роки поспіл</w:t>
      </w:r>
      <w:r w:rsidR="001D3DD3">
        <w:rPr>
          <w:szCs w:val="28"/>
        </w:rPr>
        <w:t>ь я возила свої 7-мі</w:t>
      </w:r>
      <w:r w:rsidR="00BA1E65">
        <w:rPr>
          <w:szCs w:val="28"/>
        </w:rPr>
        <w:t xml:space="preserve"> класи на Дніпровську водопровідну станцію </w:t>
      </w:r>
      <w:r w:rsidR="00553AA6">
        <w:rPr>
          <w:szCs w:val="28"/>
        </w:rPr>
        <w:t>з метою ознайомленням із методами очистки води, практичним застосуванням хімічних знань.</w:t>
      </w:r>
    </w:p>
    <w:p w:rsidR="006B4F1B" w:rsidRDefault="006B4F1B" w:rsidP="001D3DD3">
      <w:pPr>
        <w:contextualSpacing/>
        <w:rPr>
          <w:szCs w:val="28"/>
        </w:rPr>
      </w:pPr>
      <w:r w:rsidRPr="006B4F1B">
        <w:rPr>
          <w:szCs w:val="28"/>
        </w:rPr>
        <w:t>Вивчення хімії потребує раціонального застосування способів дій,</w:t>
      </w:r>
      <w:r w:rsidR="001D3DD3">
        <w:rPr>
          <w:szCs w:val="28"/>
        </w:rPr>
        <w:t xml:space="preserve"> </w:t>
      </w:r>
      <w:r w:rsidRPr="006B4F1B">
        <w:rPr>
          <w:rStyle w:val="a5"/>
          <w:szCs w:val="28"/>
        </w:rPr>
        <w:t>засобів і методів навчання</w:t>
      </w:r>
      <w:r w:rsidRPr="006B4F1B">
        <w:rPr>
          <w:szCs w:val="28"/>
        </w:rPr>
        <w:t>. Організації навчання хімії сприятиме використання перевірених шкільн</w:t>
      </w:r>
      <w:r w:rsidR="001D3DD3">
        <w:rPr>
          <w:szCs w:val="28"/>
        </w:rPr>
        <w:t>ою практикою</w:t>
      </w:r>
      <w:r w:rsidRPr="006B4F1B">
        <w:rPr>
          <w:szCs w:val="28"/>
        </w:rPr>
        <w:t xml:space="preserve"> групової роботи, проблемного навчання, дидактичних ігор, </w:t>
      </w:r>
      <w:proofErr w:type="spellStart"/>
      <w:r w:rsidRPr="006B4F1B">
        <w:rPr>
          <w:szCs w:val="28"/>
        </w:rPr>
        <w:t>тренінгових</w:t>
      </w:r>
      <w:proofErr w:type="spellEnd"/>
      <w:r w:rsidRPr="006B4F1B">
        <w:rPr>
          <w:szCs w:val="28"/>
        </w:rPr>
        <w:t xml:space="preserve"> занять. У сучасних умовах важливим методичним орієнтиром є формування в учнів уміння вчитись і його реалізація в самостійній навчальній діяль</w:t>
      </w:r>
      <w:r w:rsidR="001D3DD3">
        <w:rPr>
          <w:szCs w:val="28"/>
        </w:rPr>
        <w:t xml:space="preserve">ності. </w:t>
      </w:r>
    </w:p>
    <w:p w:rsidR="00883B03" w:rsidRDefault="00423306" w:rsidP="00883B03">
      <w:pPr>
        <w:contextualSpacing/>
        <w:rPr>
          <w:szCs w:val="28"/>
        </w:rPr>
      </w:pPr>
      <w:r>
        <w:rPr>
          <w:szCs w:val="28"/>
        </w:rPr>
        <w:t xml:space="preserve">Проектна діяльність є одним із найперспективнішим напрямком системи освіти, оскільки створює умови для формування всіх необхідних життєвих </w:t>
      </w:r>
      <w:proofErr w:type="spellStart"/>
      <w:r>
        <w:rPr>
          <w:szCs w:val="28"/>
        </w:rPr>
        <w:t>компетенцій</w:t>
      </w:r>
      <w:proofErr w:type="spellEnd"/>
      <w:r>
        <w:rPr>
          <w:szCs w:val="28"/>
        </w:rPr>
        <w:t xml:space="preserve">. </w:t>
      </w:r>
      <w:r w:rsidR="00883B03">
        <w:rPr>
          <w:szCs w:val="28"/>
        </w:rPr>
        <w:t>Це робить учнів активнішими, розвиває навики дослі</w:t>
      </w:r>
      <w:r w:rsidR="00FD391D">
        <w:rPr>
          <w:szCs w:val="28"/>
        </w:rPr>
        <w:t xml:space="preserve">дницької діяльності, показує як </w:t>
      </w:r>
      <w:r w:rsidR="00883B03">
        <w:rPr>
          <w:szCs w:val="28"/>
        </w:rPr>
        <w:t xml:space="preserve">знання, які учні отримують на уроках, пов’язані з реальним життям. </w:t>
      </w:r>
    </w:p>
    <w:p w:rsidR="006B4F1B" w:rsidRPr="006B4F1B" w:rsidRDefault="00883B03" w:rsidP="00883B03">
      <w:pPr>
        <w:contextualSpacing/>
        <w:rPr>
          <w:szCs w:val="28"/>
        </w:rPr>
      </w:pPr>
      <w:r>
        <w:rPr>
          <w:szCs w:val="28"/>
        </w:rPr>
        <w:t>Застосування</w:t>
      </w:r>
      <w:r w:rsidR="006B4F1B" w:rsidRPr="006B4F1B">
        <w:rPr>
          <w:szCs w:val="28"/>
        </w:rPr>
        <w:t xml:space="preserve"> сучасних</w:t>
      </w:r>
      <w:r>
        <w:rPr>
          <w:szCs w:val="28"/>
        </w:rPr>
        <w:t xml:space="preserve"> </w:t>
      </w:r>
      <w:r w:rsidR="006B4F1B" w:rsidRPr="006B4F1B">
        <w:rPr>
          <w:rStyle w:val="a5"/>
          <w:szCs w:val="28"/>
        </w:rPr>
        <w:t>інформаційно-комунікаційних технологій</w:t>
      </w:r>
      <w:r>
        <w:rPr>
          <w:szCs w:val="28"/>
        </w:rPr>
        <w:t xml:space="preserve"> навчання сприяє</w:t>
      </w:r>
      <w:r w:rsidR="006B4F1B" w:rsidRPr="006B4F1B">
        <w:rPr>
          <w:szCs w:val="28"/>
        </w:rPr>
        <w:t xml:space="preserve"> активізації пізнавальної діяльності учнів, розвитку їхньої самостійності в опануванні знань, формуванню ключових </w:t>
      </w:r>
      <w:proofErr w:type="spellStart"/>
      <w:r w:rsidR="006B4F1B" w:rsidRPr="006B4F1B">
        <w:rPr>
          <w:szCs w:val="28"/>
        </w:rPr>
        <w:t>компетентностей</w:t>
      </w:r>
      <w:proofErr w:type="spellEnd"/>
      <w:r w:rsidR="006B4F1B" w:rsidRPr="006B4F1B">
        <w:rPr>
          <w:szCs w:val="28"/>
        </w:rPr>
        <w:t xml:space="preserve">, посиленню позитивної мотивації навчання. </w:t>
      </w:r>
    </w:p>
    <w:p w:rsidR="0049513F" w:rsidRDefault="00883B03" w:rsidP="0049513F">
      <w:pPr>
        <w:rPr>
          <w:szCs w:val="28"/>
          <w:shd w:val="clear" w:color="auto" w:fill="FFFFFF"/>
        </w:rPr>
      </w:pPr>
      <w:r w:rsidRPr="00883B03">
        <w:rPr>
          <w:szCs w:val="28"/>
        </w:rPr>
        <w:t>Такі різноманітні методи</w:t>
      </w:r>
      <w:r w:rsidR="00CF696E">
        <w:rPr>
          <w:szCs w:val="28"/>
        </w:rPr>
        <w:t xml:space="preserve"> та </w:t>
      </w:r>
      <w:r w:rsidRPr="00883B03">
        <w:rPr>
          <w:szCs w:val="28"/>
        </w:rPr>
        <w:t>види діяльності і</w:t>
      </w:r>
      <w:r w:rsidR="0049513F">
        <w:rPr>
          <w:szCs w:val="28"/>
        </w:rPr>
        <w:t>з застосуванням різних</w:t>
      </w:r>
      <w:r w:rsidRPr="00883B03">
        <w:rPr>
          <w:szCs w:val="28"/>
        </w:rPr>
        <w:t xml:space="preserve"> техн</w:t>
      </w:r>
      <w:r w:rsidR="0049513F">
        <w:rPr>
          <w:szCs w:val="28"/>
        </w:rPr>
        <w:t xml:space="preserve">ологій навчання за умови </w:t>
      </w:r>
      <w:r w:rsidR="0049513F" w:rsidRPr="0086743D">
        <w:rPr>
          <w:szCs w:val="28"/>
          <w:shd w:val="clear" w:color="auto" w:fill="FFFFFF"/>
        </w:rPr>
        <w:t xml:space="preserve">збереження позитивного внутрішнього </w:t>
      </w:r>
      <w:proofErr w:type="spellStart"/>
      <w:r w:rsidR="0049513F" w:rsidRPr="0086743D">
        <w:rPr>
          <w:szCs w:val="28"/>
          <w:shd w:val="clear" w:color="auto" w:fill="FFFFFF"/>
        </w:rPr>
        <w:t>психоенер</w:t>
      </w:r>
      <w:r w:rsidR="0049513F">
        <w:rPr>
          <w:szCs w:val="28"/>
          <w:shd w:val="clear" w:color="auto" w:fill="FFFFFF"/>
        </w:rPr>
        <w:t>гетичного</w:t>
      </w:r>
      <w:proofErr w:type="spellEnd"/>
      <w:r w:rsidR="0049513F">
        <w:rPr>
          <w:szCs w:val="28"/>
          <w:shd w:val="clear" w:color="auto" w:fill="FFFFFF"/>
        </w:rPr>
        <w:t xml:space="preserve"> потенціалу й гармонії і сприяють вихованню конкурентоспроможної особистості.</w:t>
      </w:r>
    </w:p>
    <w:p w:rsidR="006B4F1B" w:rsidRPr="00883B03" w:rsidRDefault="006B4F1B" w:rsidP="006B4F1B">
      <w:pPr>
        <w:rPr>
          <w:szCs w:val="28"/>
        </w:rPr>
      </w:pPr>
    </w:p>
    <w:sectPr w:rsidR="006B4F1B" w:rsidRPr="00883B03" w:rsidSect="00FD391D">
      <w:pgSz w:w="11906" w:h="16838"/>
      <w:pgMar w:top="850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FDA"/>
    <w:rsid w:val="000200B4"/>
    <w:rsid w:val="00084633"/>
    <w:rsid w:val="000E1B39"/>
    <w:rsid w:val="001D3DD3"/>
    <w:rsid w:val="002415FC"/>
    <w:rsid w:val="002518EA"/>
    <w:rsid w:val="00370D43"/>
    <w:rsid w:val="00423306"/>
    <w:rsid w:val="0049513F"/>
    <w:rsid w:val="004A78DA"/>
    <w:rsid w:val="00531F36"/>
    <w:rsid w:val="00547139"/>
    <w:rsid w:val="00553AA6"/>
    <w:rsid w:val="00622010"/>
    <w:rsid w:val="00657BFD"/>
    <w:rsid w:val="00691B43"/>
    <w:rsid w:val="006B4F1B"/>
    <w:rsid w:val="006C0C7D"/>
    <w:rsid w:val="00790FB6"/>
    <w:rsid w:val="00793C34"/>
    <w:rsid w:val="0086743D"/>
    <w:rsid w:val="00876FB8"/>
    <w:rsid w:val="00883B03"/>
    <w:rsid w:val="008B1345"/>
    <w:rsid w:val="008C7873"/>
    <w:rsid w:val="00907261"/>
    <w:rsid w:val="00A73410"/>
    <w:rsid w:val="00A814F5"/>
    <w:rsid w:val="00AB4B23"/>
    <w:rsid w:val="00AD74D5"/>
    <w:rsid w:val="00AF3F58"/>
    <w:rsid w:val="00B84776"/>
    <w:rsid w:val="00BA1E65"/>
    <w:rsid w:val="00BA2C15"/>
    <w:rsid w:val="00BD1B4C"/>
    <w:rsid w:val="00C07A2E"/>
    <w:rsid w:val="00C46223"/>
    <w:rsid w:val="00C7094B"/>
    <w:rsid w:val="00CF696E"/>
    <w:rsid w:val="00D212DD"/>
    <w:rsid w:val="00D37AD4"/>
    <w:rsid w:val="00D8141B"/>
    <w:rsid w:val="00D869FF"/>
    <w:rsid w:val="00DB650F"/>
    <w:rsid w:val="00DD2311"/>
    <w:rsid w:val="00DE72C7"/>
    <w:rsid w:val="00E2181A"/>
    <w:rsid w:val="00E21F4E"/>
    <w:rsid w:val="00E56FDA"/>
    <w:rsid w:val="00E6208A"/>
    <w:rsid w:val="00F77D86"/>
    <w:rsid w:val="00FD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8"/>
        <w:szCs w:val="24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743D"/>
    <w:rPr>
      <w:i/>
      <w:iCs/>
    </w:rPr>
  </w:style>
  <w:style w:type="paragraph" w:styleId="a4">
    <w:name w:val="Normal (Web)"/>
    <w:basedOn w:val="a"/>
    <w:uiPriority w:val="99"/>
    <w:semiHidden/>
    <w:unhideWhenUsed/>
    <w:rsid w:val="006B4F1B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uk-UA"/>
    </w:rPr>
  </w:style>
  <w:style w:type="character" w:styleId="a5">
    <w:name w:val="Strong"/>
    <w:basedOn w:val="a0"/>
    <w:uiPriority w:val="22"/>
    <w:qFormat/>
    <w:rsid w:val="006B4F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34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27</cp:revision>
  <cp:lastPrinted>2021-03-29T07:08:00Z</cp:lastPrinted>
  <dcterms:created xsi:type="dcterms:W3CDTF">2021-03-18T14:38:00Z</dcterms:created>
  <dcterms:modified xsi:type="dcterms:W3CDTF">2021-04-07T16:05:00Z</dcterms:modified>
</cp:coreProperties>
</file>